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 xml:space="preserve">ATA DE REGISTRO DE PREÇOS Nº </w:t>
      </w:r>
      <w:r w:rsidR="00DD54CC">
        <w:rPr>
          <w:rFonts w:ascii="Times New Roman" w:hAnsi="Times New Roman" w:cs="Times New Roman"/>
          <w:b/>
          <w:sz w:val="20"/>
          <w:szCs w:val="20"/>
        </w:rPr>
        <w:t>00</w:t>
      </w:r>
      <w:r w:rsidR="00C36110">
        <w:rPr>
          <w:rFonts w:ascii="Times New Roman" w:hAnsi="Times New Roman" w:cs="Times New Roman"/>
          <w:b/>
          <w:sz w:val="20"/>
          <w:szCs w:val="20"/>
        </w:rPr>
        <w:t>9</w:t>
      </w:r>
      <w:r w:rsidRPr="00711C32">
        <w:rPr>
          <w:rFonts w:ascii="Times New Roman" w:hAnsi="Times New Roman" w:cs="Times New Roman"/>
          <w:b/>
          <w:sz w:val="20"/>
          <w:szCs w:val="20"/>
        </w:rPr>
        <w:t>/2019</w:t>
      </w:r>
    </w:p>
    <w:p w:rsidR="005421A7" w:rsidRPr="00711C32" w:rsidRDefault="005421A7" w:rsidP="00711C32">
      <w:pPr>
        <w:pStyle w:val="Ttulo7"/>
        <w:rPr>
          <w:rFonts w:ascii="Times New Roman" w:hAnsi="Times New Roman"/>
          <w:i/>
          <w:sz w:val="18"/>
          <w:szCs w:val="20"/>
          <w:u w:val="none"/>
        </w:rPr>
      </w:pPr>
      <w:r w:rsidRPr="00711C32">
        <w:rPr>
          <w:rFonts w:ascii="Times New Roman" w:hAnsi="Times New Roman"/>
          <w:b w:val="0"/>
          <w:i/>
          <w:sz w:val="18"/>
          <w:szCs w:val="20"/>
          <w:u w:val="none"/>
        </w:rPr>
        <w:t xml:space="preserve">Processo Licitatório nº.: </w:t>
      </w:r>
      <w:r w:rsidRPr="00711C32">
        <w:rPr>
          <w:rFonts w:ascii="Times New Roman" w:hAnsi="Times New Roman"/>
          <w:i/>
          <w:sz w:val="18"/>
          <w:szCs w:val="20"/>
          <w:u w:val="none"/>
        </w:rPr>
        <w:t>003/2019</w:t>
      </w:r>
    </w:p>
    <w:p w:rsidR="005421A7" w:rsidRPr="00711C32" w:rsidRDefault="005421A7" w:rsidP="00597693">
      <w:pPr>
        <w:pStyle w:val="Ttulo7"/>
        <w:tabs>
          <w:tab w:val="left" w:pos="4433"/>
        </w:tabs>
        <w:rPr>
          <w:rFonts w:ascii="Times New Roman" w:hAnsi="Times New Roman"/>
          <w:b w:val="0"/>
          <w:i/>
          <w:sz w:val="18"/>
          <w:szCs w:val="18"/>
          <w:u w:val="none"/>
        </w:rPr>
      </w:pPr>
      <w:r w:rsidRPr="00711C32">
        <w:rPr>
          <w:rFonts w:ascii="Times New Roman" w:hAnsi="Times New Roman"/>
          <w:b w:val="0"/>
          <w:i/>
          <w:sz w:val="18"/>
          <w:szCs w:val="18"/>
          <w:u w:val="none"/>
        </w:rPr>
        <w:t xml:space="preserve">Modalidade: Pregão Presencial nº.: </w:t>
      </w:r>
      <w:r w:rsidRPr="00711C32">
        <w:rPr>
          <w:rFonts w:ascii="Times New Roman" w:hAnsi="Times New Roman"/>
          <w:i/>
          <w:sz w:val="18"/>
          <w:szCs w:val="18"/>
          <w:u w:val="none"/>
        </w:rPr>
        <w:t>003/2019</w:t>
      </w:r>
      <w:r w:rsidR="00597693">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18"/>
        </w:rPr>
        <w:t xml:space="preserve">Procedimento: Registro de Preços nº.: </w:t>
      </w:r>
      <w:r w:rsidRPr="00711C32">
        <w:rPr>
          <w:rFonts w:ascii="Times New Roman" w:hAnsi="Times New Roman" w:cs="Times New Roman"/>
          <w:b/>
          <w:i/>
          <w:sz w:val="18"/>
          <w:szCs w:val="18"/>
        </w:rPr>
        <w:t>002/2019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Pr="00E672BA">
        <w:rPr>
          <w:rFonts w:ascii="Times New Roman" w:hAnsi="Times New Roman" w:cs="Times New Roman"/>
          <w:b/>
          <w:i/>
          <w:sz w:val="18"/>
          <w:szCs w:val="20"/>
        </w:rPr>
        <w:t>Nutricionista Responsável</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Pr="00E672BA">
        <w:rPr>
          <w:rFonts w:ascii="Times New Roman" w:hAnsi="Times New Roman" w:cs="Times New Roman"/>
          <w:b/>
          <w:i/>
          <w:sz w:val="18"/>
          <w:szCs w:val="20"/>
        </w:rPr>
        <w:t>Ana Maria Ferreira Sousa</w:t>
      </w:r>
    </w:p>
    <w:p w:rsidR="00BF0110" w:rsidRDefault="00BF0110" w:rsidP="00E672BA">
      <w:pPr>
        <w:spacing w:after="0" w:line="240" w:lineRule="auto"/>
        <w:ind w:left="3402"/>
        <w:jc w:val="both"/>
        <w:rPr>
          <w:rFonts w:ascii="Times New Roman" w:hAnsi="Times New Roman" w:cs="Times New Roman"/>
          <w:sz w:val="20"/>
          <w:szCs w:val="20"/>
        </w:rPr>
      </w:pPr>
    </w:p>
    <w:p w:rsidR="005421A7" w:rsidRPr="00E672BA" w:rsidRDefault="00612BF2" w:rsidP="00612BF2">
      <w:pPr>
        <w:spacing w:after="0" w:line="240" w:lineRule="auto"/>
        <w:ind w:left="3544"/>
        <w:jc w:val="both"/>
        <w:rPr>
          <w:rFonts w:ascii="Times New Roman" w:hAnsi="Times New Roman" w:cs="Times New Roman"/>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7" o:title="APROVADO ATA (1)"/>
            <w10:wrap type="square"/>
          </v:shape>
        </w:pict>
      </w:r>
      <w:r w:rsidR="005421A7" w:rsidRPr="00E672BA">
        <w:rPr>
          <w:rFonts w:ascii="Times New Roman" w:hAnsi="Times New Roman" w:cs="Times New Roman"/>
          <w:sz w:val="20"/>
          <w:szCs w:val="20"/>
        </w:rPr>
        <w:t xml:space="preserve">Por esta Ata de Registro de Preços de fornecimento, que fazem entre si, de um lado o </w:t>
      </w:r>
      <w:r w:rsidR="005421A7" w:rsidRPr="00E672BA">
        <w:rPr>
          <w:rFonts w:ascii="Times New Roman" w:hAnsi="Times New Roman" w:cs="Times New Roman"/>
          <w:b/>
          <w:sz w:val="20"/>
          <w:szCs w:val="20"/>
        </w:rPr>
        <w:t>MUNICÍPIO DE PRESIDENTE OLEGÁRIO</w:t>
      </w:r>
      <w:r w:rsidR="005421A7" w:rsidRPr="00E672BA">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E672BA">
        <w:rPr>
          <w:rFonts w:ascii="Times New Roman" w:hAnsi="Times New Roman" w:cs="Times New Roman"/>
          <w:b/>
          <w:sz w:val="20"/>
          <w:szCs w:val="20"/>
        </w:rPr>
        <w:t>JOÃO CARLOS NOGUEIRA DE CASTILHO</w:t>
      </w:r>
      <w:r w:rsidR="005421A7" w:rsidRPr="00E672BA">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E672BA">
        <w:rPr>
          <w:rFonts w:ascii="Times New Roman" w:hAnsi="Times New Roman" w:cs="Times New Roman"/>
          <w:b/>
          <w:caps/>
          <w:sz w:val="20"/>
          <w:szCs w:val="20"/>
        </w:rPr>
        <w:t>Contratante</w:t>
      </w:r>
      <w:r w:rsidR="005421A7" w:rsidRPr="00E672BA">
        <w:rPr>
          <w:rFonts w:ascii="Times New Roman" w:hAnsi="Times New Roman" w:cs="Times New Roman"/>
          <w:sz w:val="20"/>
          <w:szCs w:val="20"/>
        </w:rPr>
        <w:t xml:space="preserve">, e de outro lado, </w:t>
      </w:r>
      <w:r w:rsidR="0038760D" w:rsidRPr="0038760D">
        <w:rPr>
          <w:rFonts w:ascii="Times New Roman" w:hAnsi="Times New Roman" w:cs="Times New Roman"/>
          <w:b/>
          <w:sz w:val="20"/>
          <w:szCs w:val="20"/>
        </w:rPr>
        <w:t>MERCEARIA GODINHO ALVES &amp; GODINHO LTDA</w:t>
      </w:r>
      <w:r w:rsidR="0038760D" w:rsidRPr="0038760D">
        <w:rPr>
          <w:rFonts w:ascii="Times New Roman" w:hAnsi="Times New Roman" w:cs="Times New Roman"/>
          <w:sz w:val="20"/>
          <w:szCs w:val="20"/>
        </w:rPr>
        <w:t xml:space="preserve">, inscrita no CNPJ sob o nº 24.104.615/0001-26, com sede na Rua Felisberto Fonseca, nº 550, Bairro Aleixo Araújo, Presidente Olegário – MG, neste ato representada por sua representante legal, a Sra. </w:t>
      </w:r>
      <w:r w:rsidR="0038760D" w:rsidRPr="0038760D">
        <w:rPr>
          <w:rFonts w:ascii="Times New Roman" w:hAnsi="Times New Roman" w:cs="Times New Roman"/>
          <w:b/>
          <w:sz w:val="20"/>
          <w:szCs w:val="20"/>
        </w:rPr>
        <w:t>MARIA APARECIDA GODINHO ALVES</w:t>
      </w:r>
      <w:r w:rsidR="0038760D">
        <w:rPr>
          <w:b/>
          <w:bCs/>
          <w:sz w:val="20"/>
          <w:szCs w:val="20"/>
        </w:rPr>
        <w:t>,</w:t>
      </w:r>
      <w:r w:rsidR="0038760D">
        <w:rPr>
          <w:sz w:val="20"/>
          <w:szCs w:val="20"/>
        </w:rPr>
        <w:t xml:space="preserve"> </w:t>
      </w:r>
      <w:r w:rsidR="0038760D" w:rsidRPr="005F4679">
        <w:rPr>
          <w:rFonts w:ascii="Times New Roman" w:hAnsi="Times New Roman" w:cs="Times New Roman"/>
          <w:sz w:val="20"/>
          <w:szCs w:val="20"/>
        </w:rPr>
        <w:t>inscrita no CPF sob nº 239.209.806-97, e RG M – 7.799-28 SSP/MG</w:t>
      </w:r>
      <w:r w:rsidR="005421A7" w:rsidRPr="005F4679">
        <w:rPr>
          <w:rFonts w:ascii="Times New Roman" w:hAnsi="Times New Roman" w:cs="Times New Roman"/>
          <w:sz w:val="20"/>
          <w:szCs w:val="20"/>
        </w:rPr>
        <w:t xml:space="preserve">, doravante denominada </w:t>
      </w:r>
      <w:r w:rsidR="005421A7" w:rsidRPr="005F4679">
        <w:rPr>
          <w:rFonts w:ascii="Times New Roman" w:hAnsi="Times New Roman" w:cs="Times New Roman"/>
          <w:b/>
          <w:sz w:val="20"/>
          <w:szCs w:val="20"/>
        </w:rPr>
        <w:t>CONTRATADA</w:t>
      </w:r>
      <w:r w:rsidR="005421A7" w:rsidRPr="005F4679">
        <w:rPr>
          <w:rFonts w:ascii="Times New Roman" w:hAnsi="Times New Roman" w:cs="Times New Roman"/>
          <w:sz w:val="20"/>
          <w:szCs w:val="20"/>
        </w:rPr>
        <w:t>, resolvem firmar a presente Ata, sob a regência das Leis Federais nº</w:t>
      </w:r>
      <w:r w:rsidR="005421A7" w:rsidRPr="005F4679">
        <w:rPr>
          <w:rFonts w:ascii="Times New Roman" w:hAnsi="Times New Roman" w:cs="Times New Roman"/>
          <w:sz w:val="20"/>
          <w:szCs w:val="20"/>
          <w:vertAlign w:val="superscript"/>
        </w:rPr>
        <w:t>s</w:t>
      </w:r>
      <w:r w:rsidR="005421A7" w:rsidRPr="005F4679">
        <w:rPr>
          <w:rFonts w:ascii="Times New Roman" w:hAnsi="Times New Roman" w:cs="Times New Roman"/>
          <w:sz w:val="20"/>
          <w:szCs w:val="20"/>
          <w:vertAlign w:val="subscript"/>
        </w:rPr>
        <w:t>.</w:t>
      </w:r>
      <w:r w:rsidR="005421A7" w:rsidRPr="005F4679">
        <w:rPr>
          <w:rFonts w:ascii="Times New Roman" w:hAnsi="Times New Roman" w:cs="Times New Roman"/>
          <w:sz w:val="20"/>
          <w:szCs w:val="20"/>
        </w:rPr>
        <w:t xml:space="preserve"> 8.666/93 e 10.520/2002, Decreto Municipal de nº. 1.091 de 13 de dezembro de 2018 e demais normas pertinentes, mediante as seguintes</w:t>
      </w:r>
      <w:r w:rsidR="005421A7" w:rsidRPr="00E672BA">
        <w:rPr>
          <w:rFonts w:ascii="Times New Roman" w:hAnsi="Times New Roman" w:cs="Times New Roman"/>
          <w:sz w:val="20"/>
          <w:szCs w:val="20"/>
        </w:rPr>
        <w:t xml:space="preserve">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5421A7" w:rsidRPr="00D21A53" w:rsidRDefault="005421A7" w:rsidP="003E142B">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003/2019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003</w:t>
      </w:r>
      <w:r w:rsidRPr="00D21A53">
        <w:rPr>
          <w:rFonts w:ascii="Times New Roman" w:hAnsi="Times New Roman"/>
          <w:b w:val="0"/>
          <w:sz w:val="20"/>
          <w:szCs w:val="20"/>
        </w:rPr>
        <w:t>/201</w:t>
      </w:r>
      <w:r>
        <w:rPr>
          <w:rFonts w:ascii="Times New Roman" w:hAnsi="Times New Roman"/>
          <w:b w:val="0"/>
          <w:sz w:val="20"/>
          <w:szCs w:val="20"/>
        </w:rPr>
        <w:t xml:space="preserve">9 pelo procedimento de Registro de Preços 002/2019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5421A7" w:rsidRPr="00E97B76" w:rsidRDefault="005421A7" w:rsidP="005731BB">
      <w:pPr>
        <w:autoSpaceDE w:val="0"/>
        <w:autoSpaceDN w:val="0"/>
        <w:adjustRightInd w:val="0"/>
        <w:spacing w:after="0" w:line="240" w:lineRule="auto"/>
        <w:jc w:val="both"/>
        <w:rPr>
          <w:rFonts w:ascii="Times New Roman" w:hAnsi="Times New Roman" w:cs="Times New Roman"/>
          <w:b/>
          <w:sz w:val="20"/>
          <w:szCs w:val="20"/>
          <w:shd w:val="clear" w:color="auto" w:fill="FFFFFF"/>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O </w:t>
      </w:r>
      <w:r w:rsidRPr="00E97B76">
        <w:rPr>
          <w:rFonts w:ascii="Times New Roman" w:hAnsi="Times New Roman" w:cs="Times New Roman"/>
          <w:spacing w:val="1"/>
          <w:sz w:val="20"/>
          <w:szCs w:val="20"/>
        </w:rPr>
        <w:t>obj</w:t>
      </w:r>
      <w:r w:rsidRPr="00E97B76">
        <w:rPr>
          <w:rFonts w:ascii="Times New Roman" w:hAnsi="Times New Roman" w:cs="Times New Roman"/>
          <w:sz w:val="20"/>
          <w:szCs w:val="20"/>
        </w:rPr>
        <w:t xml:space="preserve">eto </w:t>
      </w:r>
      <w:r w:rsidRPr="00E97B76">
        <w:rPr>
          <w:rFonts w:ascii="Times New Roman" w:hAnsi="Times New Roman" w:cs="Times New Roman"/>
          <w:spacing w:val="1"/>
          <w:sz w:val="20"/>
          <w:szCs w:val="20"/>
        </w:rPr>
        <w:t>da presente ata é o</w:t>
      </w:r>
      <w:r w:rsidRPr="00E97B76">
        <w:rPr>
          <w:rFonts w:ascii="Times New Roman" w:hAnsi="Times New Roman" w:cs="Times New Roman"/>
          <w:sz w:val="20"/>
          <w:szCs w:val="20"/>
        </w:rPr>
        <w:t xml:space="preserve"> </w:t>
      </w:r>
      <w:r w:rsidR="00817066" w:rsidRPr="00E97B76">
        <w:rPr>
          <w:rFonts w:ascii="Times New Roman" w:hAnsi="Times New Roman" w:cs="Times New Roman"/>
          <w:b/>
          <w:sz w:val="20"/>
          <w:szCs w:val="20"/>
        </w:rPr>
        <w:t xml:space="preserve">registro de preços destinado a aquisição </w:t>
      </w:r>
      <w:r w:rsidR="00817066" w:rsidRPr="00E97B76">
        <w:rPr>
          <w:rFonts w:ascii="Times New Roman" w:hAnsi="Times New Roman" w:cs="Times New Roman"/>
          <w:b/>
          <w:sz w:val="20"/>
          <w:szCs w:val="20"/>
          <w:shd w:val="clear" w:color="auto" w:fill="FFFFFF"/>
        </w:rPr>
        <w:t>de gêneros alimentícios para merenda escolar das escolas municipais.</w:t>
      </w:r>
    </w:p>
    <w:p w:rsidR="00E97B76" w:rsidRDefault="00E97B76"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2F3CEC" w:rsidRDefault="004C69A7" w:rsidP="002F3CEC">
      <w:pPr>
        <w:spacing w:after="0" w:line="240" w:lineRule="auto"/>
        <w:jc w:val="both"/>
        <w:rPr>
          <w:rFonts w:ascii="Times New Roman" w:hAnsi="Times New Roman" w:cs="Times New Roman"/>
          <w:color w:val="000000"/>
          <w:sz w:val="20"/>
          <w:szCs w:val="20"/>
        </w:rPr>
      </w:pPr>
      <w:r>
        <w:rPr>
          <w:rFonts w:ascii="Times New Roman" w:hAnsi="Times New Roman" w:cs="Times New Roman"/>
          <w:b/>
          <w:sz w:val="20"/>
          <w:szCs w:val="20"/>
        </w:rPr>
        <w:t>3.1.</w:t>
      </w:r>
      <w:r w:rsidR="005421A7" w:rsidRPr="002F3CEC">
        <w:rPr>
          <w:rFonts w:ascii="Times New Roman" w:hAnsi="Times New Roman" w:cs="Times New Roman"/>
          <w:b/>
          <w:sz w:val="20"/>
          <w:szCs w:val="20"/>
        </w:rPr>
        <w:t xml:space="preserve"> </w:t>
      </w:r>
      <w:r w:rsidR="005421A7" w:rsidRPr="002F3CEC">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2F3CEC" w:rsidRDefault="005421A7" w:rsidP="002F3CEC">
      <w:pPr>
        <w:spacing w:after="0" w:line="240" w:lineRule="auto"/>
        <w:ind w:left="709"/>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1</w:t>
      </w:r>
      <w:r w:rsidRPr="002F3CEC">
        <w:rPr>
          <w:rFonts w:ascii="Times New Roman" w:hAnsi="Times New Roman" w:cs="Times New Roman"/>
          <w:b/>
          <w:color w:val="000000"/>
          <w:sz w:val="20"/>
          <w:szCs w:val="20"/>
        </w:rPr>
        <w:t xml:space="preserve">.1. </w:t>
      </w:r>
      <w:r w:rsidRPr="002F3CEC">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2F3CEC" w:rsidRDefault="004C69A7" w:rsidP="002F3CEC">
      <w:pPr>
        <w:spacing w:after="0" w:line="240" w:lineRule="auto"/>
        <w:jc w:val="both"/>
        <w:rPr>
          <w:rFonts w:ascii="Times New Roman" w:hAnsi="Times New Roman" w:cs="Times New Roman"/>
          <w:color w:val="000000"/>
          <w:sz w:val="20"/>
          <w:szCs w:val="20"/>
        </w:rPr>
      </w:pPr>
      <w:r>
        <w:rPr>
          <w:rFonts w:ascii="Times New Roman" w:hAnsi="Times New Roman" w:cs="Times New Roman"/>
          <w:b/>
          <w:color w:val="000000"/>
          <w:sz w:val="20"/>
          <w:szCs w:val="20"/>
        </w:rPr>
        <w:t>3.2</w:t>
      </w:r>
      <w:r w:rsidR="005421A7" w:rsidRPr="002F3CEC">
        <w:rPr>
          <w:rFonts w:ascii="Times New Roman" w:hAnsi="Times New Roman" w:cs="Times New Roman"/>
          <w:b/>
          <w:color w:val="000000"/>
          <w:sz w:val="20"/>
          <w:szCs w:val="20"/>
        </w:rPr>
        <w:t>.</w:t>
      </w:r>
      <w:r w:rsidR="005421A7" w:rsidRPr="002F3CEC">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Pr="002F3CEC" w:rsidRDefault="005421A7" w:rsidP="00B84443">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3</w:t>
      </w:r>
      <w:r w:rsidRPr="002F3CEC">
        <w:rPr>
          <w:rFonts w:ascii="Times New Roman" w:hAnsi="Times New Roman" w:cs="Times New Roman"/>
          <w:b/>
          <w:color w:val="000000"/>
          <w:sz w:val="20"/>
          <w:szCs w:val="20"/>
        </w:rPr>
        <w:t>.</w:t>
      </w:r>
      <w:r w:rsidRPr="002F3CEC">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2F3CEC">
        <w:rPr>
          <w:rFonts w:ascii="Times New Roman" w:hAnsi="Times New Roman" w:cs="Times New Roman"/>
          <w:color w:val="000000"/>
          <w:sz w:val="20"/>
          <w:szCs w:val="20"/>
        </w:rPr>
        <w:t>independentemente</w:t>
      </w:r>
      <w:r w:rsidRPr="002F3CEC">
        <w:rPr>
          <w:rFonts w:ascii="Times New Roman" w:hAnsi="Times New Roman" w:cs="Times New Roman"/>
          <w:color w:val="000000"/>
          <w:sz w:val="20"/>
          <w:szCs w:val="20"/>
        </w:rPr>
        <w:t xml:space="preserve"> do número de órgãos não participantes que aderirem.</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Quarta deste instrumento. </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Pr="002F3CEC"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conforme cláusula oitava,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4.2.7.</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4.2.7.</w:t>
      </w:r>
      <w:r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5421A7" w:rsidRDefault="005421A7" w:rsidP="008B3104">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 xml:space="preserve">5.1.  </w:t>
      </w:r>
      <w:r w:rsidRPr="002F3CEC">
        <w:rPr>
          <w:rFonts w:ascii="Times New Roman" w:hAnsi="Times New Roman" w:cs="Times New Roman"/>
          <w:sz w:val="20"/>
          <w:szCs w:val="20"/>
        </w:rPr>
        <w:t xml:space="preserve">A presente Ata tem o seu valor </w:t>
      </w:r>
      <w:r w:rsidR="003A7D59" w:rsidRPr="002F3CEC">
        <w:rPr>
          <w:rFonts w:ascii="Times New Roman" w:hAnsi="Times New Roman" w:cs="Times New Roman"/>
          <w:sz w:val="20"/>
          <w:szCs w:val="20"/>
        </w:rPr>
        <w:t>registrado</w:t>
      </w:r>
      <w:r w:rsidRPr="002F3CEC">
        <w:rPr>
          <w:rFonts w:ascii="Times New Roman" w:hAnsi="Times New Roman" w:cs="Times New Roman"/>
          <w:sz w:val="20"/>
          <w:szCs w:val="20"/>
        </w:rPr>
        <w:t xml:space="preserve"> com o total de </w:t>
      </w:r>
      <w:r w:rsidRPr="000D61FF">
        <w:rPr>
          <w:rFonts w:ascii="Times New Roman" w:hAnsi="Times New Roman" w:cs="Times New Roman"/>
          <w:b/>
          <w:sz w:val="20"/>
          <w:szCs w:val="20"/>
        </w:rPr>
        <w:t>R$</w:t>
      </w:r>
      <w:r w:rsidR="000D61FF" w:rsidRPr="000D61FF">
        <w:rPr>
          <w:rFonts w:ascii="Times New Roman" w:hAnsi="Times New Roman" w:cs="Times New Roman"/>
          <w:b/>
          <w:sz w:val="20"/>
          <w:szCs w:val="20"/>
        </w:rPr>
        <w:t xml:space="preserve"> 456.092,60</w:t>
      </w:r>
      <w:r w:rsidR="000D61FF">
        <w:rPr>
          <w:rFonts w:ascii="Times New Roman" w:hAnsi="Times New Roman" w:cs="Times New Roman"/>
          <w:b/>
          <w:sz w:val="20"/>
          <w:szCs w:val="20"/>
        </w:rPr>
        <w:t xml:space="preserve"> </w:t>
      </w:r>
      <w:r w:rsidR="005B32FE">
        <w:rPr>
          <w:rFonts w:ascii="Times New Roman" w:hAnsi="Times New Roman" w:cs="Times New Roman"/>
          <w:b/>
          <w:sz w:val="20"/>
          <w:szCs w:val="20"/>
        </w:rPr>
        <w:t xml:space="preserve">(quatrocentos e cinquenta e seis mil, </w:t>
      </w:r>
      <w:r w:rsidR="001D7A92">
        <w:rPr>
          <w:rFonts w:ascii="Times New Roman" w:hAnsi="Times New Roman" w:cs="Times New Roman"/>
          <w:b/>
          <w:sz w:val="20"/>
          <w:szCs w:val="20"/>
        </w:rPr>
        <w:t>e noventa e dois reais, e sessenta centavos):</w:t>
      </w:r>
    </w:p>
    <w:tbl>
      <w:tblPr>
        <w:tblStyle w:val="TableNormal"/>
        <w:tblW w:w="9639" w:type="dxa"/>
        <w:tblInd w:w="-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
        <w:gridCol w:w="5528"/>
        <w:gridCol w:w="709"/>
        <w:gridCol w:w="851"/>
        <w:gridCol w:w="850"/>
        <w:gridCol w:w="992"/>
      </w:tblGrid>
      <w:tr w:rsidR="00323ADC" w:rsidRPr="009D2279" w:rsidTr="00C95974">
        <w:trPr>
          <w:trHeight w:val="540"/>
        </w:trPr>
        <w:tc>
          <w:tcPr>
            <w:tcW w:w="709" w:type="dxa"/>
            <w:tcBorders>
              <w:left w:val="single" w:sz="4" w:space="0" w:color="auto"/>
            </w:tcBorders>
          </w:tcPr>
          <w:p w:rsidR="009D2279" w:rsidRPr="00BF23BE" w:rsidRDefault="009D2279" w:rsidP="0023000D">
            <w:pPr>
              <w:pStyle w:val="TableParagraph"/>
              <w:ind w:left="54" w:right="63"/>
              <w:jc w:val="center"/>
              <w:rPr>
                <w:b/>
                <w:sz w:val="20"/>
                <w:szCs w:val="20"/>
              </w:rPr>
            </w:pPr>
            <w:r w:rsidRPr="00BF23BE">
              <w:rPr>
                <w:b/>
                <w:sz w:val="20"/>
                <w:szCs w:val="20"/>
              </w:rPr>
              <w:t>Item</w:t>
            </w:r>
          </w:p>
        </w:tc>
        <w:tc>
          <w:tcPr>
            <w:tcW w:w="5528" w:type="dxa"/>
          </w:tcPr>
          <w:p w:rsidR="009D2279" w:rsidRPr="00BF23BE" w:rsidRDefault="009D2279" w:rsidP="0023000D">
            <w:pPr>
              <w:pStyle w:val="TableParagraph"/>
              <w:ind w:left="112"/>
              <w:jc w:val="center"/>
              <w:rPr>
                <w:b/>
                <w:sz w:val="20"/>
                <w:szCs w:val="20"/>
              </w:rPr>
            </w:pPr>
            <w:proofErr w:type="spellStart"/>
            <w:r w:rsidRPr="00BF23BE">
              <w:rPr>
                <w:b/>
                <w:sz w:val="20"/>
                <w:szCs w:val="20"/>
              </w:rPr>
              <w:t>Descrição</w:t>
            </w:r>
            <w:proofErr w:type="spellEnd"/>
          </w:p>
        </w:tc>
        <w:tc>
          <w:tcPr>
            <w:tcW w:w="709" w:type="dxa"/>
          </w:tcPr>
          <w:p w:rsidR="009D2279" w:rsidRPr="00BF23BE" w:rsidRDefault="00323ADC" w:rsidP="0023000D">
            <w:pPr>
              <w:pStyle w:val="TableParagraph"/>
              <w:ind w:right="96"/>
              <w:jc w:val="center"/>
              <w:rPr>
                <w:b/>
                <w:sz w:val="20"/>
                <w:szCs w:val="20"/>
              </w:rPr>
            </w:pPr>
            <w:r w:rsidRPr="00BF23BE">
              <w:rPr>
                <w:b/>
                <w:sz w:val="20"/>
                <w:szCs w:val="20"/>
              </w:rPr>
              <w:t>Quant.</w:t>
            </w:r>
          </w:p>
        </w:tc>
        <w:tc>
          <w:tcPr>
            <w:tcW w:w="851" w:type="dxa"/>
          </w:tcPr>
          <w:p w:rsidR="009D2279" w:rsidRPr="00BF23BE" w:rsidRDefault="009D2279" w:rsidP="0023000D">
            <w:pPr>
              <w:pStyle w:val="TableParagraph"/>
              <w:jc w:val="center"/>
              <w:rPr>
                <w:b/>
                <w:sz w:val="20"/>
                <w:szCs w:val="20"/>
              </w:rPr>
            </w:pPr>
            <w:proofErr w:type="spellStart"/>
            <w:r w:rsidRPr="00BF23BE">
              <w:rPr>
                <w:b/>
                <w:sz w:val="20"/>
                <w:szCs w:val="20"/>
              </w:rPr>
              <w:t>Unidade</w:t>
            </w:r>
            <w:proofErr w:type="spellEnd"/>
          </w:p>
        </w:tc>
        <w:tc>
          <w:tcPr>
            <w:tcW w:w="850" w:type="dxa"/>
          </w:tcPr>
          <w:p w:rsidR="005B32FE" w:rsidRDefault="009D2279" w:rsidP="005B32FE">
            <w:pPr>
              <w:pStyle w:val="TableParagraph"/>
              <w:ind w:left="113"/>
              <w:jc w:val="left"/>
              <w:rPr>
                <w:b/>
                <w:sz w:val="20"/>
                <w:szCs w:val="20"/>
              </w:rPr>
            </w:pPr>
            <w:r w:rsidRPr="00BF23BE">
              <w:rPr>
                <w:b/>
                <w:sz w:val="20"/>
                <w:szCs w:val="20"/>
              </w:rPr>
              <w:t>Valor</w:t>
            </w:r>
            <w:r w:rsidR="005B32FE">
              <w:rPr>
                <w:b/>
                <w:sz w:val="20"/>
                <w:szCs w:val="20"/>
              </w:rPr>
              <w:t xml:space="preserve"> </w:t>
            </w:r>
          </w:p>
          <w:p w:rsidR="009D2279" w:rsidRPr="00BF23BE" w:rsidRDefault="005B32FE" w:rsidP="005B32FE">
            <w:pPr>
              <w:pStyle w:val="TableParagraph"/>
              <w:ind w:left="113"/>
              <w:jc w:val="left"/>
              <w:rPr>
                <w:b/>
                <w:sz w:val="20"/>
                <w:szCs w:val="20"/>
              </w:rPr>
            </w:pPr>
            <w:r>
              <w:rPr>
                <w:b/>
                <w:sz w:val="20"/>
                <w:szCs w:val="20"/>
              </w:rPr>
              <w:t>d</w:t>
            </w:r>
            <w:r w:rsidR="009D2279" w:rsidRPr="00BF23BE">
              <w:rPr>
                <w:b/>
                <w:sz w:val="20"/>
                <w:szCs w:val="20"/>
              </w:rPr>
              <w:t>o Item</w:t>
            </w:r>
          </w:p>
        </w:tc>
        <w:tc>
          <w:tcPr>
            <w:tcW w:w="992" w:type="dxa"/>
          </w:tcPr>
          <w:p w:rsidR="009D2279" w:rsidRPr="00BF23BE" w:rsidRDefault="009D2279" w:rsidP="0023000D">
            <w:pPr>
              <w:pStyle w:val="TableParagraph"/>
              <w:ind w:left="114"/>
              <w:jc w:val="center"/>
              <w:rPr>
                <w:b/>
                <w:sz w:val="20"/>
                <w:szCs w:val="20"/>
              </w:rPr>
            </w:pPr>
            <w:r w:rsidRPr="00BF23BE">
              <w:rPr>
                <w:b/>
                <w:spacing w:val="-4"/>
                <w:sz w:val="20"/>
                <w:szCs w:val="20"/>
              </w:rPr>
              <w:t>Valor</w:t>
            </w:r>
          </w:p>
          <w:p w:rsidR="009D2279" w:rsidRPr="00BF23BE" w:rsidRDefault="009D2279" w:rsidP="0023000D">
            <w:pPr>
              <w:pStyle w:val="TableParagraph"/>
              <w:spacing w:before="9" w:line="264" w:lineRule="exact"/>
              <w:ind w:left="114"/>
              <w:jc w:val="center"/>
              <w:rPr>
                <w:b/>
                <w:sz w:val="20"/>
                <w:szCs w:val="20"/>
              </w:rPr>
            </w:pPr>
            <w:r w:rsidRPr="00BF23BE">
              <w:rPr>
                <w:b/>
                <w:sz w:val="20"/>
                <w:szCs w:val="20"/>
              </w:rPr>
              <w:t>Total</w:t>
            </w:r>
          </w:p>
        </w:tc>
      </w:tr>
      <w:tr w:rsidR="009D2279" w:rsidRPr="009D2279" w:rsidTr="00C95974">
        <w:trPr>
          <w:trHeight w:val="270"/>
        </w:trPr>
        <w:tc>
          <w:tcPr>
            <w:tcW w:w="9639" w:type="dxa"/>
            <w:gridSpan w:val="6"/>
            <w:tcBorders>
              <w:left w:val="single" w:sz="4" w:space="0" w:color="auto"/>
            </w:tcBorders>
          </w:tcPr>
          <w:p w:rsidR="009D2279" w:rsidRPr="00BF23BE" w:rsidRDefault="009D2279" w:rsidP="004E1727">
            <w:pPr>
              <w:pStyle w:val="TableParagraph"/>
              <w:spacing w:line="251" w:lineRule="exact"/>
              <w:ind w:left="110"/>
              <w:jc w:val="left"/>
              <w:rPr>
                <w:b/>
                <w:sz w:val="20"/>
                <w:szCs w:val="20"/>
              </w:rPr>
            </w:pPr>
            <w:r w:rsidRPr="00BF23BE">
              <w:rPr>
                <w:b/>
                <w:sz w:val="20"/>
                <w:szCs w:val="20"/>
              </w:rPr>
              <w:t>MERCEARIA GODINHO ALVES &amp; GODINHO LTDA</w:t>
            </w:r>
          </w:p>
        </w:tc>
      </w:tr>
      <w:tr w:rsidR="00323ADC" w:rsidRPr="009D2279" w:rsidTr="00C95974">
        <w:trPr>
          <w:trHeight w:val="555"/>
        </w:trPr>
        <w:tc>
          <w:tcPr>
            <w:tcW w:w="709" w:type="dxa"/>
            <w:tcBorders>
              <w:left w:val="single" w:sz="4" w:space="0" w:color="auto"/>
            </w:tcBorders>
          </w:tcPr>
          <w:p w:rsidR="009D2279" w:rsidRPr="009D2279" w:rsidRDefault="009D2279" w:rsidP="004E1727">
            <w:pPr>
              <w:pStyle w:val="TableParagraph"/>
              <w:spacing w:line="262" w:lineRule="exact"/>
              <w:ind w:left="90" w:right="63"/>
              <w:jc w:val="center"/>
              <w:rPr>
                <w:sz w:val="20"/>
                <w:szCs w:val="20"/>
              </w:rPr>
            </w:pPr>
            <w:r w:rsidRPr="009D2279">
              <w:rPr>
                <w:sz w:val="20"/>
                <w:szCs w:val="20"/>
              </w:rPr>
              <w:t>003</w:t>
            </w:r>
          </w:p>
        </w:tc>
        <w:tc>
          <w:tcPr>
            <w:tcW w:w="5528" w:type="dxa"/>
          </w:tcPr>
          <w:p w:rsidR="009D2279" w:rsidRPr="009D2279" w:rsidRDefault="009D2279" w:rsidP="004E1727">
            <w:pPr>
              <w:pStyle w:val="TableParagraph"/>
              <w:spacing w:line="235" w:lineRule="auto"/>
              <w:ind w:left="112"/>
              <w:jc w:val="left"/>
              <w:rPr>
                <w:sz w:val="20"/>
                <w:szCs w:val="20"/>
              </w:rPr>
            </w:pPr>
            <w:r w:rsidRPr="009D2279">
              <w:rPr>
                <w:sz w:val="20"/>
                <w:szCs w:val="20"/>
              </w:rPr>
              <w:t>AÇUCAR CRISTAL BRANCO DE PRIMEIRA QUALIDADE</w:t>
            </w:r>
          </w:p>
        </w:tc>
        <w:tc>
          <w:tcPr>
            <w:tcW w:w="709" w:type="dxa"/>
          </w:tcPr>
          <w:p w:rsidR="009D2279" w:rsidRPr="009D2279" w:rsidRDefault="009D2279" w:rsidP="004E1727">
            <w:pPr>
              <w:pStyle w:val="TableParagraph"/>
              <w:spacing w:line="262" w:lineRule="exact"/>
              <w:ind w:right="80"/>
              <w:rPr>
                <w:sz w:val="20"/>
                <w:szCs w:val="20"/>
              </w:rPr>
            </w:pPr>
            <w:r w:rsidRPr="009D2279">
              <w:rPr>
                <w:sz w:val="20"/>
                <w:szCs w:val="20"/>
              </w:rPr>
              <w:t>1.300</w:t>
            </w:r>
          </w:p>
        </w:tc>
        <w:tc>
          <w:tcPr>
            <w:tcW w:w="851" w:type="dxa"/>
          </w:tcPr>
          <w:p w:rsidR="009D2279" w:rsidRPr="009D2279" w:rsidRDefault="009D2279" w:rsidP="004E1727">
            <w:pPr>
              <w:pStyle w:val="TableParagraph"/>
              <w:spacing w:line="262" w:lineRule="exact"/>
              <w:ind w:left="113"/>
              <w:jc w:val="left"/>
              <w:rPr>
                <w:sz w:val="20"/>
                <w:szCs w:val="20"/>
              </w:rPr>
            </w:pPr>
            <w:r w:rsidRPr="009D2279">
              <w:rPr>
                <w:sz w:val="20"/>
                <w:szCs w:val="20"/>
              </w:rPr>
              <w:t>UN</w:t>
            </w:r>
          </w:p>
        </w:tc>
        <w:tc>
          <w:tcPr>
            <w:tcW w:w="850" w:type="dxa"/>
          </w:tcPr>
          <w:p w:rsidR="009D2279" w:rsidRPr="009D2279" w:rsidRDefault="009D2279" w:rsidP="004E1727">
            <w:pPr>
              <w:pStyle w:val="TableParagraph"/>
              <w:spacing w:line="262" w:lineRule="exact"/>
              <w:ind w:right="80"/>
              <w:rPr>
                <w:sz w:val="20"/>
                <w:szCs w:val="20"/>
              </w:rPr>
            </w:pPr>
            <w:r w:rsidRPr="009D2279">
              <w:rPr>
                <w:sz w:val="20"/>
                <w:szCs w:val="20"/>
              </w:rPr>
              <w:t>8,99</w:t>
            </w:r>
          </w:p>
        </w:tc>
        <w:tc>
          <w:tcPr>
            <w:tcW w:w="992" w:type="dxa"/>
          </w:tcPr>
          <w:p w:rsidR="009D2279" w:rsidRPr="009D2279" w:rsidRDefault="009D2279" w:rsidP="004E1727">
            <w:pPr>
              <w:pStyle w:val="TableParagraph"/>
              <w:spacing w:line="262" w:lineRule="exact"/>
              <w:ind w:right="79"/>
              <w:rPr>
                <w:sz w:val="20"/>
                <w:szCs w:val="20"/>
              </w:rPr>
            </w:pPr>
            <w:r w:rsidRPr="009D2279">
              <w:rPr>
                <w:sz w:val="20"/>
                <w:szCs w:val="20"/>
              </w:rPr>
              <w:t>11.687,00</w:t>
            </w:r>
          </w:p>
        </w:tc>
      </w:tr>
      <w:tr w:rsidR="00323ADC" w:rsidRPr="009D2279" w:rsidTr="00C95974">
        <w:trPr>
          <w:trHeight w:val="270"/>
        </w:trPr>
        <w:tc>
          <w:tcPr>
            <w:tcW w:w="709" w:type="dxa"/>
            <w:tcBorders>
              <w:left w:val="single" w:sz="4" w:space="0" w:color="auto"/>
            </w:tcBorders>
          </w:tcPr>
          <w:p w:rsidR="009D2279" w:rsidRPr="009D2279" w:rsidRDefault="009D2279" w:rsidP="00542064">
            <w:pPr>
              <w:pStyle w:val="TableParagraph"/>
              <w:ind w:left="90" w:right="63"/>
              <w:jc w:val="center"/>
              <w:rPr>
                <w:sz w:val="20"/>
                <w:szCs w:val="20"/>
              </w:rPr>
            </w:pPr>
            <w:r w:rsidRPr="009D2279">
              <w:rPr>
                <w:sz w:val="20"/>
                <w:szCs w:val="20"/>
              </w:rPr>
              <w:t>004</w:t>
            </w:r>
          </w:p>
        </w:tc>
        <w:tc>
          <w:tcPr>
            <w:tcW w:w="5528" w:type="dxa"/>
          </w:tcPr>
          <w:p w:rsidR="009D2279" w:rsidRPr="009D2279" w:rsidRDefault="009D2279" w:rsidP="004E1727">
            <w:pPr>
              <w:pStyle w:val="TableParagraph"/>
              <w:ind w:left="112"/>
              <w:jc w:val="left"/>
              <w:rPr>
                <w:sz w:val="20"/>
                <w:szCs w:val="20"/>
              </w:rPr>
            </w:pPr>
            <w:r w:rsidRPr="009D2279">
              <w:rPr>
                <w:sz w:val="20"/>
                <w:szCs w:val="20"/>
              </w:rPr>
              <w:t>AMIDO DE MILHO,</w:t>
            </w:r>
          </w:p>
        </w:tc>
        <w:tc>
          <w:tcPr>
            <w:tcW w:w="709" w:type="dxa"/>
          </w:tcPr>
          <w:p w:rsidR="009D2279" w:rsidRPr="009D2279" w:rsidRDefault="009D2279" w:rsidP="004E1727">
            <w:pPr>
              <w:pStyle w:val="TableParagraph"/>
              <w:ind w:right="80"/>
              <w:rPr>
                <w:sz w:val="20"/>
                <w:szCs w:val="20"/>
              </w:rPr>
            </w:pPr>
            <w:r w:rsidRPr="009D2279">
              <w:rPr>
                <w:sz w:val="20"/>
                <w:szCs w:val="20"/>
              </w:rPr>
              <w:t>30</w:t>
            </w:r>
          </w:p>
        </w:tc>
        <w:tc>
          <w:tcPr>
            <w:tcW w:w="851" w:type="dxa"/>
          </w:tcPr>
          <w:p w:rsidR="009D2279" w:rsidRPr="009D2279" w:rsidRDefault="009D2279" w:rsidP="004E1727">
            <w:pPr>
              <w:pStyle w:val="TableParagraph"/>
              <w:ind w:left="113"/>
              <w:jc w:val="left"/>
              <w:rPr>
                <w:sz w:val="20"/>
                <w:szCs w:val="20"/>
              </w:rPr>
            </w:pPr>
            <w:r w:rsidRPr="009D2279">
              <w:rPr>
                <w:sz w:val="20"/>
                <w:szCs w:val="20"/>
              </w:rPr>
              <w:t>UN</w:t>
            </w:r>
          </w:p>
        </w:tc>
        <w:tc>
          <w:tcPr>
            <w:tcW w:w="850" w:type="dxa"/>
          </w:tcPr>
          <w:p w:rsidR="009D2279" w:rsidRPr="009D2279" w:rsidRDefault="009D2279" w:rsidP="004E1727">
            <w:pPr>
              <w:pStyle w:val="TableParagraph"/>
              <w:ind w:right="80"/>
              <w:rPr>
                <w:sz w:val="20"/>
                <w:szCs w:val="20"/>
              </w:rPr>
            </w:pPr>
            <w:r w:rsidRPr="009D2279">
              <w:rPr>
                <w:sz w:val="20"/>
                <w:szCs w:val="20"/>
              </w:rPr>
              <w:t>2,99</w:t>
            </w:r>
          </w:p>
        </w:tc>
        <w:tc>
          <w:tcPr>
            <w:tcW w:w="992" w:type="dxa"/>
          </w:tcPr>
          <w:p w:rsidR="009D2279" w:rsidRPr="009D2279" w:rsidRDefault="009D2279" w:rsidP="004E1727">
            <w:pPr>
              <w:pStyle w:val="TableParagraph"/>
              <w:ind w:right="77"/>
              <w:rPr>
                <w:sz w:val="20"/>
                <w:szCs w:val="20"/>
              </w:rPr>
            </w:pPr>
            <w:r w:rsidRPr="009D2279">
              <w:rPr>
                <w:sz w:val="20"/>
                <w:szCs w:val="20"/>
              </w:rPr>
              <w:t>89,70</w:t>
            </w:r>
          </w:p>
        </w:tc>
      </w:tr>
      <w:tr w:rsidR="00323ADC" w:rsidRPr="009D2279" w:rsidTr="00C95974">
        <w:trPr>
          <w:trHeight w:val="270"/>
        </w:trPr>
        <w:tc>
          <w:tcPr>
            <w:tcW w:w="709" w:type="dxa"/>
            <w:tcBorders>
              <w:left w:val="single" w:sz="4" w:space="0" w:color="auto"/>
            </w:tcBorders>
          </w:tcPr>
          <w:p w:rsidR="009D2279" w:rsidRPr="009D2279" w:rsidRDefault="009D2279" w:rsidP="00542064">
            <w:pPr>
              <w:pStyle w:val="TableParagraph"/>
              <w:ind w:left="90" w:right="63"/>
              <w:jc w:val="center"/>
              <w:rPr>
                <w:sz w:val="20"/>
                <w:szCs w:val="20"/>
              </w:rPr>
            </w:pPr>
            <w:r w:rsidRPr="009D2279">
              <w:rPr>
                <w:sz w:val="20"/>
                <w:szCs w:val="20"/>
              </w:rPr>
              <w:t>005</w:t>
            </w:r>
          </w:p>
        </w:tc>
        <w:tc>
          <w:tcPr>
            <w:tcW w:w="5528" w:type="dxa"/>
          </w:tcPr>
          <w:p w:rsidR="009D2279" w:rsidRPr="009D2279" w:rsidRDefault="009D2279" w:rsidP="004E1727">
            <w:pPr>
              <w:pStyle w:val="TableParagraph"/>
              <w:ind w:left="112"/>
              <w:jc w:val="left"/>
              <w:rPr>
                <w:sz w:val="20"/>
                <w:szCs w:val="20"/>
              </w:rPr>
            </w:pPr>
            <w:r w:rsidRPr="009D2279">
              <w:rPr>
                <w:sz w:val="20"/>
                <w:szCs w:val="20"/>
              </w:rPr>
              <w:t>ARROZ TIPO 1, LONGO FINO</w:t>
            </w:r>
          </w:p>
        </w:tc>
        <w:tc>
          <w:tcPr>
            <w:tcW w:w="709" w:type="dxa"/>
          </w:tcPr>
          <w:p w:rsidR="009D2279" w:rsidRPr="009D2279" w:rsidRDefault="009D2279" w:rsidP="004E1727">
            <w:pPr>
              <w:pStyle w:val="TableParagraph"/>
              <w:ind w:right="80"/>
              <w:rPr>
                <w:sz w:val="20"/>
                <w:szCs w:val="20"/>
              </w:rPr>
            </w:pPr>
            <w:r w:rsidRPr="009D2279">
              <w:rPr>
                <w:sz w:val="20"/>
                <w:szCs w:val="20"/>
              </w:rPr>
              <w:t>3.000</w:t>
            </w:r>
          </w:p>
        </w:tc>
        <w:tc>
          <w:tcPr>
            <w:tcW w:w="851" w:type="dxa"/>
          </w:tcPr>
          <w:p w:rsidR="009D2279" w:rsidRPr="009D2279" w:rsidRDefault="009D2279" w:rsidP="004E1727">
            <w:pPr>
              <w:pStyle w:val="TableParagraph"/>
              <w:ind w:left="113"/>
              <w:jc w:val="left"/>
              <w:rPr>
                <w:sz w:val="20"/>
                <w:szCs w:val="20"/>
              </w:rPr>
            </w:pPr>
            <w:r w:rsidRPr="009D2279">
              <w:rPr>
                <w:sz w:val="20"/>
                <w:szCs w:val="20"/>
              </w:rPr>
              <w:t>UN</w:t>
            </w:r>
          </w:p>
        </w:tc>
        <w:tc>
          <w:tcPr>
            <w:tcW w:w="850" w:type="dxa"/>
          </w:tcPr>
          <w:p w:rsidR="009D2279" w:rsidRPr="009D2279" w:rsidRDefault="009D2279" w:rsidP="004E1727">
            <w:pPr>
              <w:pStyle w:val="TableParagraph"/>
              <w:ind w:right="80"/>
              <w:rPr>
                <w:sz w:val="20"/>
                <w:szCs w:val="20"/>
              </w:rPr>
            </w:pPr>
            <w:r w:rsidRPr="009D2279">
              <w:rPr>
                <w:sz w:val="20"/>
                <w:szCs w:val="20"/>
              </w:rPr>
              <w:t>11,90</w:t>
            </w:r>
          </w:p>
        </w:tc>
        <w:tc>
          <w:tcPr>
            <w:tcW w:w="992" w:type="dxa"/>
          </w:tcPr>
          <w:p w:rsidR="009D2279" w:rsidRPr="009D2279" w:rsidRDefault="009D2279" w:rsidP="004E1727">
            <w:pPr>
              <w:pStyle w:val="TableParagraph"/>
              <w:ind w:right="79"/>
              <w:rPr>
                <w:sz w:val="20"/>
                <w:szCs w:val="20"/>
              </w:rPr>
            </w:pPr>
            <w:r w:rsidRPr="009D2279">
              <w:rPr>
                <w:sz w:val="20"/>
                <w:szCs w:val="20"/>
              </w:rPr>
              <w:t>35.700,00</w:t>
            </w:r>
          </w:p>
        </w:tc>
      </w:tr>
      <w:tr w:rsidR="00323ADC" w:rsidRPr="009D2279" w:rsidTr="00C95974">
        <w:trPr>
          <w:trHeight w:val="270"/>
        </w:trPr>
        <w:tc>
          <w:tcPr>
            <w:tcW w:w="709" w:type="dxa"/>
            <w:tcBorders>
              <w:left w:val="single" w:sz="4" w:space="0" w:color="auto"/>
            </w:tcBorders>
          </w:tcPr>
          <w:p w:rsidR="009D2279" w:rsidRPr="009D2279" w:rsidRDefault="009D2279" w:rsidP="00542064">
            <w:pPr>
              <w:pStyle w:val="TableParagraph"/>
              <w:ind w:left="90" w:right="63"/>
              <w:jc w:val="center"/>
              <w:rPr>
                <w:sz w:val="20"/>
                <w:szCs w:val="20"/>
              </w:rPr>
            </w:pPr>
            <w:r w:rsidRPr="009D2279">
              <w:rPr>
                <w:sz w:val="20"/>
                <w:szCs w:val="20"/>
              </w:rPr>
              <w:t>006</w:t>
            </w:r>
          </w:p>
        </w:tc>
        <w:tc>
          <w:tcPr>
            <w:tcW w:w="5528" w:type="dxa"/>
          </w:tcPr>
          <w:p w:rsidR="009D2279" w:rsidRPr="009D2279" w:rsidRDefault="009D2279" w:rsidP="004E1727">
            <w:pPr>
              <w:pStyle w:val="TableParagraph"/>
              <w:ind w:left="112"/>
              <w:jc w:val="left"/>
              <w:rPr>
                <w:sz w:val="20"/>
                <w:szCs w:val="20"/>
              </w:rPr>
            </w:pPr>
            <w:r w:rsidRPr="009D2279">
              <w:rPr>
                <w:sz w:val="20"/>
                <w:szCs w:val="20"/>
              </w:rPr>
              <w:t>AVEIA EM FLOCOS FINOS</w:t>
            </w:r>
          </w:p>
        </w:tc>
        <w:tc>
          <w:tcPr>
            <w:tcW w:w="709" w:type="dxa"/>
          </w:tcPr>
          <w:p w:rsidR="009D2279" w:rsidRPr="009D2279" w:rsidRDefault="009D2279" w:rsidP="004E1727">
            <w:pPr>
              <w:pStyle w:val="TableParagraph"/>
              <w:ind w:right="80"/>
              <w:rPr>
                <w:sz w:val="20"/>
                <w:szCs w:val="20"/>
              </w:rPr>
            </w:pPr>
            <w:r w:rsidRPr="009D2279">
              <w:rPr>
                <w:sz w:val="20"/>
                <w:szCs w:val="20"/>
              </w:rPr>
              <w:t>100</w:t>
            </w:r>
          </w:p>
        </w:tc>
        <w:tc>
          <w:tcPr>
            <w:tcW w:w="851" w:type="dxa"/>
          </w:tcPr>
          <w:p w:rsidR="009D2279" w:rsidRPr="009D2279" w:rsidRDefault="009D2279" w:rsidP="004E1727">
            <w:pPr>
              <w:pStyle w:val="TableParagraph"/>
              <w:ind w:left="113"/>
              <w:jc w:val="left"/>
              <w:rPr>
                <w:sz w:val="20"/>
                <w:szCs w:val="20"/>
              </w:rPr>
            </w:pPr>
            <w:r w:rsidRPr="009D2279">
              <w:rPr>
                <w:sz w:val="20"/>
                <w:szCs w:val="20"/>
              </w:rPr>
              <w:t>PC</w:t>
            </w:r>
          </w:p>
        </w:tc>
        <w:tc>
          <w:tcPr>
            <w:tcW w:w="850" w:type="dxa"/>
          </w:tcPr>
          <w:p w:rsidR="009D2279" w:rsidRPr="009D2279" w:rsidRDefault="009D2279" w:rsidP="004E1727">
            <w:pPr>
              <w:pStyle w:val="TableParagraph"/>
              <w:ind w:right="80"/>
              <w:rPr>
                <w:sz w:val="20"/>
                <w:szCs w:val="20"/>
              </w:rPr>
            </w:pPr>
            <w:r w:rsidRPr="009D2279">
              <w:rPr>
                <w:sz w:val="20"/>
                <w:szCs w:val="20"/>
              </w:rPr>
              <w:t>4,39</w:t>
            </w:r>
          </w:p>
        </w:tc>
        <w:tc>
          <w:tcPr>
            <w:tcW w:w="992" w:type="dxa"/>
          </w:tcPr>
          <w:p w:rsidR="009D2279" w:rsidRPr="009D2279" w:rsidRDefault="009D2279" w:rsidP="004E1727">
            <w:pPr>
              <w:pStyle w:val="TableParagraph"/>
              <w:ind w:right="77"/>
              <w:rPr>
                <w:sz w:val="20"/>
                <w:szCs w:val="20"/>
              </w:rPr>
            </w:pPr>
            <w:r w:rsidRPr="009D2279">
              <w:rPr>
                <w:sz w:val="20"/>
                <w:szCs w:val="20"/>
              </w:rPr>
              <w:t>439,00</w:t>
            </w:r>
          </w:p>
        </w:tc>
      </w:tr>
      <w:tr w:rsidR="00323ADC" w:rsidRPr="009D2279" w:rsidTr="00C95974">
        <w:trPr>
          <w:trHeight w:val="270"/>
        </w:trPr>
        <w:tc>
          <w:tcPr>
            <w:tcW w:w="709" w:type="dxa"/>
            <w:tcBorders>
              <w:left w:val="single" w:sz="4" w:space="0" w:color="auto"/>
            </w:tcBorders>
          </w:tcPr>
          <w:p w:rsidR="009D2279" w:rsidRPr="009D2279" w:rsidRDefault="009D2279" w:rsidP="00542064">
            <w:pPr>
              <w:pStyle w:val="TableParagraph"/>
              <w:ind w:left="90" w:right="63"/>
              <w:jc w:val="center"/>
              <w:rPr>
                <w:sz w:val="20"/>
                <w:szCs w:val="20"/>
              </w:rPr>
            </w:pPr>
            <w:r w:rsidRPr="009D2279">
              <w:rPr>
                <w:sz w:val="20"/>
                <w:szCs w:val="20"/>
              </w:rPr>
              <w:t>008</w:t>
            </w:r>
          </w:p>
        </w:tc>
        <w:tc>
          <w:tcPr>
            <w:tcW w:w="5528" w:type="dxa"/>
          </w:tcPr>
          <w:p w:rsidR="009D2279" w:rsidRPr="009D2279" w:rsidRDefault="009D2279" w:rsidP="004E1727">
            <w:pPr>
              <w:pStyle w:val="TableParagraph"/>
              <w:ind w:left="112"/>
              <w:jc w:val="left"/>
              <w:rPr>
                <w:sz w:val="20"/>
                <w:szCs w:val="20"/>
              </w:rPr>
            </w:pPr>
            <w:r w:rsidRPr="009D2279">
              <w:rPr>
                <w:sz w:val="20"/>
                <w:szCs w:val="20"/>
              </w:rPr>
              <w:t>BISCOITO DOCE SABOR LEITE</w:t>
            </w:r>
          </w:p>
        </w:tc>
        <w:tc>
          <w:tcPr>
            <w:tcW w:w="709" w:type="dxa"/>
          </w:tcPr>
          <w:p w:rsidR="009D2279" w:rsidRPr="009D2279" w:rsidRDefault="009D2279" w:rsidP="004E1727">
            <w:pPr>
              <w:pStyle w:val="TableParagraph"/>
              <w:ind w:right="80"/>
              <w:rPr>
                <w:sz w:val="20"/>
                <w:szCs w:val="20"/>
              </w:rPr>
            </w:pPr>
            <w:r w:rsidRPr="009D2279">
              <w:rPr>
                <w:sz w:val="20"/>
                <w:szCs w:val="20"/>
              </w:rPr>
              <w:t>1.000</w:t>
            </w:r>
          </w:p>
        </w:tc>
        <w:tc>
          <w:tcPr>
            <w:tcW w:w="851" w:type="dxa"/>
          </w:tcPr>
          <w:p w:rsidR="009D2279" w:rsidRPr="009D2279" w:rsidRDefault="009D2279" w:rsidP="004E1727">
            <w:pPr>
              <w:pStyle w:val="TableParagraph"/>
              <w:ind w:left="113"/>
              <w:jc w:val="left"/>
              <w:rPr>
                <w:sz w:val="20"/>
                <w:szCs w:val="20"/>
              </w:rPr>
            </w:pPr>
            <w:r w:rsidRPr="009D2279">
              <w:rPr>
                <w:sz w:val="20"/>
                <w:szCs w:val="20"/>
              </w:rPr>
              <w:t>CX</w:t>
            </w:r>
          </w:p>
        </w:tc>
        <w:tc>
          <w:tcPr>
            <w:tcW w:w="850" w:type="dxa"/>
          </w:tcPr>
          <w:p w:rsidR="009D2279" w:rsidRPr="009D2279" w:rsidRDefault="009D2279" w:rsidP="004E1727">
            <w:pPr>
              <w:pStyle w:val="TableParagraph"/>
              <w:ind w:right="80"/>
              <w:rPr>
                <w:sz w:val="20"/>
                <w:szCs w:val="20"/>
              </w:rPr>
            </w:pPr>
            <w:r w:rsidRPr="009D2279">
              <w:rPr>
                <w:sz w:val="20"/>
                <w:szCs w:val="20"/>
              </w:rPr>
              <w:t>10,90</w:t>
            </w:r>
          </w:p>
        </w:tc>
        <w:tc>
          <w:tcPr>
            <w:tcW w:w="992" w:type="dxa"/>
          </w:tcPr>
          <w:p w:rsidR="009D2279" w:rsidRPr="009D2279" w:rsidRDefault="009D2279" w:rsidP="004E1727">
            <w:pPr>
              <w:pStyle w:val="TableParagraph"/>
              <w:ind w:right="79"/>
              <w:rPr>
                <w:sz w:val="20"/>
                <w:szCs w:val="20"/>
              </w:rPr>
            </w:pPr>
            <w:r w:rsidRPr="009D2279">
              <w:rPr>
                <w:sz w:val="20"/>
                <w:szCs w:val="20"/>
              </w:rPr>
              <w:t>10.900,00</w:t>
            </w:r>
          </w:p>
        </w:tc>
      </w:tr>
      <w:tr w:rsidR="00323ADC" w:rsidRPr="009D2279" w:rsidTr="00C95974">
        <w:trPr>
          <w:trHeight w:val="825"/>
        </w:trPr>
        <w:tc>
          <w:tcPr>
            <w:tcW w:w="709" w:type="dxa"/>
            <w:tcBorders>
              <w:left w:val="single" w:sz="4" w:space="0" w:color="auto"/>
            </w:tcBorders>
          </w:tcPr>
          <w:p w:rsidR="009D2279" w:rsidRPr="009D2279" w:rsidRDefault="009D2279" w:rsidP="00542064">
            <w:pPr>
              <w:pStyle w:val="TableParagraph"/>
              <w:spacing w:line="262" w:lineRule="exact"/>
              <w:ind w:left="90" w:right="63"/>
              <w:jc w:val="center"/>
              <w:rPr>
                <w:sz w:val="20"/>
                <w:szCs w:val="20"/>
              </w:rPr>
            </w:pPr>
            <w:r w:rsidRPr="009D2279">
              <w:rPr>
                <w:sz w:val="20"/>
                <w:szCs w:val="20"/>
              </w:rPr>
              <w:t>010</w:t>
            </w:r>
          </w:p>
        </w:tc>
        <w:tc>
          <w:tcPr>
            <w:tcW w:w="5528" w:type="dxa"/>
          </w:tcPr>
          <w:p w:rsidR="009D2279" w:rsidRPr="009D2279" w:rsidRDefault="009D2279" w:rsidP="004E1727">
            <w:pPr>
              <w:pStyle w:val="TableParagraph"/>
              <w:spacing w:line="235" w:lineRule="auto"/>
              <w:ind w:left="112"/>
              <w:jc w:val="left"/>
              <w:rPr>
                <w:sz w:val="20"/>
                <w:szCs w:val="20"/>
              </w:rPr>
            </w:pPr>
            <w:r w:rsidRPr="009D2279">
              <w:rPr>
                <w:sz w:val="20"/>
                <w:szCs w:val="20"/>
              </w:rPr>
              <w:t>CANJICA DE MILHO AMARELA, TIPO 1, PACOTE DE 500G .VALIDADE MÍNIMA DE 06 (SEIS)</w:t>
            </w:r>
          </w:p>
          <w:p w:rsidR="009D2279" w:rsidRPr="009D2279" w:rsidRDefault="009D2279" w:rsidP="004E1727">
            <w:pPr>
              <w:pStyle w:val="TableParagraph"/>
              <w:spacing w:line="271" w:lineRule="exact"/>
              <w:ind w:left="112"/>
              <w:jc w:val="left"/>
              <w:rPr>
                <w:sz w:val="20"/>
                <w:szCs w:val="20"/>
              </w:rPr>
            </w:pPr>
            <w:r w:rsidRPr="009D2279">
              <w:rPr>
                <w:sz w:val="20"/>
                <w:szCs w:val="20"/>
              </w:rPr>
              <w:t>MESES A CONTAR DA DAT</w:t>
            </w:r>
          </w:p>
        </w:tc>
        <w:tc>
          <w:tcPr>
            <w:tcW w:w="709" w:type="dxa"/>
          </w:tcPr>
          <w:p w:rsidR="009D2279" w:rsidRPr="009D2279" w:rsidRDefault="009D2279" w:rsidP="004E1727">
            <w:pPr>
              <w:pStyle w:val="TableParagraph"/>
              <w:spacing w:line="262" w:lineRule="exact"/>
              <w:ind w:right="80"/>
              <w:rPr>
                <w:sz w:val="20"/>
                <w:szCs w:val="20"/>
              </w:rPr>
            </w:pPr>
            <w:r w:rsidRPr="009D2279">
              <w:rPr>
                <w:sz w:val="20"/>
                <w:szCs w:val="20"/>
              </w:rPr>
              <w:t>500</w:t>
            </w:r>
          </w:p>
        </w:tc>
        <w:tc>
          <w:tcPr>
            <w:tcW w:w="851" w:type="dxa"/>
          </w:tcPr>
          <w:p w:rsidR="009D2279" w:rsidRPr="009D2279" w:rsidRDefault="009D2279" w:rsidP="004E1727">
            <w:pPr>
              <w:pStyle w:val="TableParagraph"/>
              <w:spacing w:line="262" w:lineRule="exact"/>
              <w:ind w:left="113"/>
              <w:jc w:val="left"/>
              <w:rPr>
                <w:sz w:val="20"/>
                <w:szCs w:val="20"/>
              </w:rPr>
            </w:pPr>
            <w:r w:rsidRPr="009D2279">
              <w:rPr>
                <w:sz w:val="20"/>
                <w:szCs w:val="20"/>
              </w:rPr>
              <w:t>UN</w:t>
            </w:r>
          </w:p>
        </w:tc>
        <w:tc>
          <w:tcPr>
            <w:tcW w:w="850" w:type="dxa"/>
          </w:tcPr>
          <w:p w:rsidR="009D2279" w:rsidRPr="009D2279" w:rsidRDefault="009D2279" w:rsidP="004E1727">
            <w:pPr>
              <w:pStyle w:val="TableParagraph"/>
              <w:spacing w:line="262" w:lineRule="exact"/>
              <w:ind w:right="80"/>
              <w:rPr>
                <w:sz w:val="20"/>
                <w:szCs w:val="20"/>
              </w:rPr>
            </w:pPr>
            <w:r w:rsidRPr="009D2279">
              <w:rPr>
                <w:sz w:val="20"/>
                <w:szCs w:val="20"/>
              </w:rPr>
              <w:t>1,90</w:t>
            </w:r>
          </w:p>
        </w:tc>
        <w:tc>
          <w:tcPr>
            <w:tcW w:w="992" w:type="dxa"/>
          </w:tcPr>
          <w:p w:rsidR="009D2279" w:rsidRPr="009D2279" w:rsidRDefault="009D2279" w:rsidP="004E1727">
            <w:pPr>
              <w:pStyle w:val="TableParagraph"/>
              <w:spacing w:line="262" w:lineRule="exact"/>
              <w:ind w:right="77"/>
              <w:rPr>
                <w:sz w:val="20"/>
                <w:szCs w:val="20"/>
              </w:rPr>
            </w:pPr>
            <w:r w:rsidRPr="009D2279">
              <w:rPr>
                <w:sz w:val="20"/>
                <w:szCs w:val="20"/>
              </w:rPr>
              <w:t>950,00</w:t>
            </w:r>
          </w:p>
        </w:tc>
      </w:tr>
      <w:tr w:rsidR="00323ADC" w:rsidRPr="009D2279" w:rsidTr="00C95974">
        <w:trPr>
          <w:trHeight w:val="270"/>
        </w:trPr>
        <w:tc>
          <w:tcPr>
            <w:tcW w:w="709" w:type="dxa"/>
            <w:tcBorders>
              <w:left w:val="single" w:sz="4" w:space="0" w:color="auto"/>
            </w:tcBorders>
          </w:tcPr>
          <w:p w:rsidR="009D2279" w:rsidRPr="009D2279" w:rsidRDefault="009D2279" w:rsidP="00542064">
            <w:pPr>
              <w:pStyle w:val="TableParagraph"/>
              <w:ind w:left="90" w:right="63"/>
              <w:jc w:val="center"/>
              <w:rPr>
                <w:sz w:val="20"/>
                <w:szCs w:val="20"/>
              </w:rPr>
            </w:pPr>
            <w:r w:rsidRPr="009D2279">
              <w:rPr>
                <w:sz w:val="20"/>
                <w:szCs w:val="20"/>
              </w:rPr>
              <w:t>011</w:t>
            </w:r>
          </w:p>
        </w:tc>
        <w:tc>
          <w:tcPr>
            <w:tcW w:w="5528" w:type="dxa"/>
          </w:tcPr>
          <w:p w:rsidR="009D2279" w:rsidRPr="009D2279" w:rsidRDefault="009D2279" w:rsidP="004E1727">
            <w:pPr>
              <w:pStyle w:val="TableParagraph"/>
              <w:ind w:left="112"/>
              <w:jc w:val="left"/>
              <w:rPr>
                <w:sz w:val="20"/>
                <w:szCs w:val="20"/>
              </w:rPr>
            </w:pPr>
            <w:r w:rsidRPr="009D2279">
              <w:rPr>
                <w:sz w:val="20"/>
                <w:szCs w:val="20"/>
              </w:rPr>
              <w:t>CARNE BOVIN A MOÍDA 2° QUALIADADE,</w:t>
            </w:r>
          </w:p>
        </w:tc>
        <w:tc>
          <w:tcPr>
            <w:tcW w:w="709" w:type="dxa"/>
          </w:tcPr>
          <w:p w:rsidR="009D2279" w:rsidRPr="009D2279" w:rsidRDefault="009D2279" w:rsidP="004E1727">
            <w:pPr>
              <w:pStyle w:val="TableParagraph"/>
              <w:ind w:right="80"/>
              <w:rPr>
                <w:sz w:val="20"/>
                <w:szCs w:val="20"/>
              </w:rPr>
            </w:pPr>
            <w:r w:rsidRPr="009D2279">
              <w:rPr>
                <w:sz w:val="20"/>
                <w:szCs w:val="20"/>
              </w:rPr>
              <w:t>8.000</w:t>
            </w:r>
          </w:p>
        </w:tc>
        <w:tc>
          <w:tcPr>
            <w:tcW w:w="851" w:type="dxa"/>
          </w:tcPr>
          <w:p w:rsidR="009D2279" w:rsidRPr="009D2279" w:rsidRDefault="009D2279" w:rsidP="004E1727">
            <w:pPr>
              <w:pStyle w:val="TableParagraph"/>
              <w:ind w:left="113"/>
              <w:jc w:val="left"/>
              <w:rPr>
                <w:sz w:val="20"/>
                <w:szCs w:val="20"/>
              </w:rPr>
            </w:pPr>
            <w:r w:rsidRPr="009D2279">
              <w:rPr>
                <w:sz w:val="20"/>
                <w:szCs w:val="20"/>
              </w:rPr>
              <w:t>KG</w:t>
            </w:r>
          </w:p>
        </w:tc>
        <w:tc>
          <w:tcPr>
            <w:tcW w:w="850" w:type="dxa"/>
          </w:tcPr>
          <w:p w:rsidR="009D2279" w:rsidRPr="009D2279" w:rsidRDefault="009D2279" w:rsidP="004E1727">
            <w:pPr>
              <w:pStyle w:val="TableParagraph"/>
              <w:ind w:right="80"/>
              <w:rPr>
                <w:sz w:val="20"/>
                <w:szCs w:val="20"/>
              </w:rPr>
            </w:pPr>
            <w:r w:rsidRPr="009D2279">
              <w:rPr>
                <w:sz w:val="20"/>
                <w:szCs w:val="20"/>
              </w:rPr>
              <w:t>10,90</w:t>
            </w:r>
          </w:p>
        </w:tc>
        <w:tc>
          <w:tcPr>
            <w:tcW w:w="992" w:type="dxa"/>
          </w:tcPr>
          <w:p w:rsidR="009D2279" w:rsidRPr="009D2279" w:rsidRDefault="009D2279" w:rsidP="004E1727">
            <w:pPr>
              <w:pStyle w:val="TableParagraph"/>
              <w:ind w:right="79"/>
              <w:rPr>
                <w:sz w:val="20"/>
                <w:szCs w:val="20"/>
              </w:rPr>
            </w:pPr>
            <w:r w:rsidRPr="009D2279">
              <w:rPr>
                <w:sz w:val="20"/>
                <w:szCs w:val="20"/>
              </w:rPr>
              <w:t>87.200,00</w:t>
            </w:r>
          </w:p>
        </w:tc>
      </w:tr>
      <w:tr w:rsidR="00323ADC" w:rsidRPr="009D2279" w:rsidTr="00C95974">
        <w:trPr>
          <w:trHeight w:val="540"/>
        </w:trPr>
        <w:tc>
          <w:tcPr>
            <w:tcW w:w="709" w:type="dxa"/>
            <w:tcBorders>
              <w:left w:val="single" w:sz="4" w:space="0" w:color="auto"/>
            </w:tcBorders>
          </w:tcPr>
          <w:p w:rsidR="009D2279" w:rsidRPr="009D2279" w:rsidRDefault="009D2279" w:rsidP="00542064">
            <w:pPr>
              <w:pStyle w:val="TableParagraph"/>
              <w:ind w:left="90" w:right="63"/>
              <w:jc w:val="center"/>
              <w:rPr>
                <w:sz w:val="20"/>
                <w:szCs w:val="20"/>
              </w:rPr>
            </w:pPr>
            <w:r w:rsidRPr="009D2279">
              <w:rPr>
                <w:sz w:val="20"/>
                <w:szCs w:val="20"/>
              </w:rPr>
              <w:t>012</w:t>
            </w:r>
          </w:p>
        </w:tc>
        <w:tc>
          <w:tcPr>
            <w:tcW w:w="5528" w:type="dxa"/>
          </w:tcPr>
          <w:p w:rsidR="009D2279" w:rsidRPr="009D2279" w:rsidRDefault="009D2279" w:rsidP="004E1727">
            <w:pPr>
              <w:pStyle w:val="TableParagraph"/>
              <w:ind w:left="112"/>
              <w:jc w:val="left"/>
              <w:rPr>
                <w:sz w:val="20"/>
                <w:szCs w:val="20"/>
              </w:rPr>
            </w:pPr>
            <w:r w:rsidRPr="009D2279">
              <w:rPr>
                <w:sz w:val="20"/>
                <w:szCs w:val="20"/>
              </w:rPr>
              <w:t>CARNE DE FRANGO TIPO COXA E SOBRE COXA</w:t>
            </w:r>
          </w:p>
          <w:p w:rsidR="009D2279" w:rsidRPr="009D2279" w:rsidRDefault="009D2279" w:rsidP="004E1727">
            <w:pPr>
              <w:pStyle w:val="TableParagraph"/>
              <w:spacing w:before="9" w:line="264" w:lineRule="exact"/>
              <w:ind w:left="112"/>
              <w:jc w:val="left"/>
              <w:rPr>
                <w:sz w:val="20"/>
                <w:szCs w:val="20"/>
              </w:rPr>
            </w:pPr>
            <w:r w:rsidRPr="009D2279">
              <w:rPr>
                <w:sz w:val="20"/>
                <w:szCs w:val="20"/>
              </w:rPr>
              <w:t>CONGELADA</w:t>
            </w:r>
          </w:p>
        </w:tc>
        <w:tc>
          <w:tcPr>
            <w:tcW w:w="709" w:type="dxa"/>
          </w:tcPr>
          <w:p w:rsidR="009D2279" w:rsidRPr="009D2279" w:rsidRDefault="009D2279" w:rsidP="004E1727">
            <w:pPr>
              <w:pStyle w:val="TableParagraph"/>
              <w:ind w:right="80"/>
              <w:rPr>
                <w:sz w:val="20"/>
                <w:szCs w:val="20"/>
              </w:rPr>
            </w:pPr>
            <w:r w:rsidRPr="009D2279">
              <w:rPr>
                <w:sz w:val="20"/>
                <w:szCs w:val="20"/>
              </w:rPr>
              <w:t>6.400</w:t>
            </w:r>
          </w:p>
        </w:tc>
        <w:tc>
          <w:tcPr>
            <w:tcW w:w="851" w:type="dxa"/>
          </w:tcPr>
          <w:p w:rsidR="009D2279" w:rsidRPr="009D2279" w:rsidRDefault="009D2279" w:rsidP="004E1727">
            <w:pPr>
              <w:pStyle w:val="TableParagraph"/>
              <w:ind w:left="113"/>
              <w:jc w:val="left"/>
              <w:rPr>
                <w:sz w:val="20"/>
                <w:szCs w:val="20"/>
              </w:rPr>
            </w:pPr>
            <w:r w:rsidRPr="009D2279">
              <w:rPr>
                <w:sz w:val="20"/>
                <w:szCs w:val="20"/>
              </w:rPr>
              <w:t>KG</w:t>
            </w:r>
          </w:p>
        </w:tc>
        <w:tc>
          <w:tcPr>
            <w:tcW w:w="850" w:type="dxa"/>
          </w:tcPr>
          <w:p w:rsidR="009D2279" w:rsidRPr="009D2279" w:rsidRDefault="009D2279" w:rsidP="004E1727">
            <w:pPr>
              <w:pStyle w:val="TableParagraph"/>
              <w:ind w:right="80"/>
              <w:rPr>
                <w:sz w:val="20"/>
                <w:szCs w:val="20"/>
              </w:rPr>
            </w:pPr>
            <w:r w:rsidRPr="009D2279">
              <w:rPr>
                <w:sz w:val="20"/>
                <w:szCs w:val="20"/>
              </w:rPr>
              <w:t>5,99</w:t>
            </w:r>
          </w:p>
        </w:tc>
        <w:tc>
          <w:tcPr>
            <w:tcW w:w="992" w:type="dxa"/>
          </w:tcPr>
          <w:p w:rsidR="009D2279" w:rsidRPr="009D2279" w:rsidRDefault="009D2279" w:rsidP="004E1727">
            <w:pPr>
              <w:pStyle w:val="TableParagraph"/>
              <w:ind w:right="79"/>
              <w:rPr>
                <w:sz w:val="20"/>
                <w:szCs w:val="20"/>
              </w:rPr>
            </w:pPr>
            <w:r w:rsidRPr="009D2279">
              <w:rPr>
                <w:sz w:val="20"/>
                <w:szCs w:val="20"/>
              </w:rPr>
              <w:t>38.336,00</w:t>
            </w:r>
          </w:p>
        </w:tc>
      </w:tr>
      <w:tr w:rsidR="00323ADC" w:rsidRPr="009D2279" w:rsidTr="00C95974">
        <w:trPr>
          <w:trHeight w:val="825"/>
        </w:trPr>
        <w:tc>
          <w:tcPr>
            <w:tcW w:w="709" w:type="dxa"/>
            <w:tcBorders>
              <w:left w:val="single" w:sz="4" w:space="0" w:color="auto"/>
            </w:tcBorders>
          </w:tcPr>
          <w:p w:rsidR="009D2279" w:rsidRPr="009D2279" w:rsidRDefault="009D2279" w:rsidP="00542064">
            <w:pPr>
              <w:pStyle w:val="TableParagraph"/>
              <w:spacing w:line="263" w:lineRule="exact"/>
              <w:ind w:left="90" w:right="63"/>
              <w:jc w:val="center"/>
              <w:rPr>
                <w:sz w:val="20"/>
                <w:szCs w:val="20"/>
              </w:rPr>
            </w:pPr>
            <w:r w:rsidRPr="009D2279">
              <w:rPr>
                <w:sz w:val="20"/>
                <w:szCs w:val="20"/>
              </w:rPr>
              <w:t>014</w:t>
            </w:r>
          </w:p>
        </w:tc>
        <w:tc>
          <w:tcPr>
            <w:tcW w:w="5528" w:type="dxa"/>
          </w:tcPr>
          <w:p w:rsidR="009D2279" w:rsidRPr="009D2279" w:rsidRDefault="009D2279" w:rsidP="004E1727">
            <w:pPr>
              <w:pStyle w:val="TableParagraph"/>
              <w:spacing w:line="235" w:lineRule="auto"/>
              <w:ind w:left="112"/>
              <w:jc w:val="left"/>
              <w:rPr>
                <w:sz w:val="20"/>
                <w:szCs w:val="20"/>
              </w:rPr>
            </w:pPr>
            <w:r w:rsidRPr="009D2279">
              <w:rPr>
                <w:sz w:val="20"/>
                <w:szCs w:val="20"/>
              </w:rPr>
              <w:t>COMPOSTO INFANTIL DE FARINHA DE CEREAIS ARROZ ADEQUADO A BEBÊS A PARTIR DO 6º</w:t>
            </w:r>
          </w:p>
          <w:p w:rsidR="009D2279" w:rsidRPr="009D2279" w:rsidRDefault="009D2279" w:rsidP="004E1727">
            <w:pPr>
              <w:pStyle w:val="TableParagraph"/>
              <w:spacing w:before="1" w:line="264" w:lineRule="exact"/>
              <w:ind w:left="112"/>
              <w:jc w:val="left"/>
              <w:rPr>
                <w:sz w:val="20"/>
                <w:szCs w:val="20"/>
              </w:rPr>
            </w:pPr>
            <w:r w:rsidRPr="009D2279">
              <w:rPr>
                <w:sz w:val="20"/>
                <w:szCs w:val="20"/>
              </w:rPr>
              <w:t>MÊS DE VIDA. CEREAL IN</w:t>
            </w:r>
          </w:p>
        </w:tc>
        <w:tc>
          <w:tcPr>
            <w:tcW w:w="709" w:type="dxa"/>
          </w:tcPr>
          <w:p w:rsidR="009D2279" w:rsidRPr="009D2279" w:rsidRDefault="009D2279" w:rsidP="004E1727">
            <w:pPr>
              <w:pStyle w:val="TableParagraph"/>
              <w:spacing w:line="263" w:lineRule="exact"/>
              <w:ind w:right="80"/>
              <w:rPr>
                <w:sz w:val="20"/>
                <w:szCs w:val="20"/>
              </w:rPr>
            </w:pPr>
            <w:r w:rsidRPr="009D2279">
              <w:rPr>
                <w:sz w:val="20"/>
                <w:szCs w:val="20"/>
              </w:rPr>
              <w:t>200</w:t>
            </w:r>
          </w:p>
        </w:tc>
        <w:tc>
          <w:tcPr>
            <w:tcW w:w="851" w:type="dxa"/>
          </w:tcPr>
          <w:p w:rsidR="009D2279" w:rsidRPr="009D2279" w:rsidRDefault="009D2279" w:rsidP="004E1727">
            <w:pPr>
              <w:pStyle w:val="TableParagraph"/>
              <w:spacing w:line="263" w:lineRule="exact"/>
              <w:ind w:left="113"/>
              <w:jc w:val="left"/>
              <w:rPr>
                <w:sz w:val="20"/>
                <w:szCs w:val="20"/>
              </w:rPr>
            </w:pPr>
            <w:r w:rsidRPr="009D2279">
              <w:rPr>
                <w:sz w:val="20"/>
                <w:szCs w:val="20"/>
              </w:rPr>
              <w:t>UN</w:t>
            </w:r>
          </w:p>
        </w:tc>
        <w:tc>
          <w:tcPr>
            <w:tcW w:w="850" w:type="dxa"/>
          </w:tcPr>
          <w:p w:rsidR="009D2279" w:rsidRPr="009D2279" w:rsidRDefault="009D2279" w:rsidP="004E1727">
            <w:pPr>
              <w:pStyle w:val="TableParagraph"/>
              <w:spacing w:line="263" w:lineRule="exact"/>
              <w:ind w:right="80"/>
              <w:rPr>
                <w:sz w:val="20"/>
                <w:szCs w:val="20"/>
              </w:rPr>
            </w:pPr>
            <w:r w:rsidRPr="009D2279">
              <w:rPr>
                <w:sz w:val="20"/>
                <w:szCs w:val="20"/>
              </w:rPr>
              <w:t>8,29</w:t>
            </w:r>
          </w:p>
        </w:tc>
        <w:tc>
          <w:tcPr>
            <w:tcW w:w="992" w:type="dxa"/>
          </w:tcPr>
          <w:p w:rsidR="009D2279" w:rsidRPr="009D2279" w:rsidRDefault="009D2279" w:rsidP="004E1727">
            <w:pPr>
              <w:pStyle w:val="TableParagraph"/>
              <w:spacing w:line="263" w:lineRule="exact"/>
              <w:ind w:right="79"/>
              <w:rPr>
                <w:sz w:val="20"/>
                <w:szCs w:val="20"/>
              </w:rPr>
            </w:pPr>
            <w:r w:rsidRPr="009D2279">
              <w:rPr>
                <w:sz w:val="20"/>
                <w:szCs w:val="20"/>
              </w:rPr>
              <w:t>1.658,00</w:t>
            </w:r>
          </w:p>
        </w:tc>
      </w:tr>
      <w:tr w:rsidR="00323ADC" w:rsidRPr="009D2279" w:rsidTr="00C95974">
        <w:trPr>
          <w:trHeight w:val="826"/>
        </w:trPr>
        <w:tc>
          <w:tcPr>
            <w:tcW w:w="709" w:type="dxa"/>
            <w:tcBorders>
              <w:left w:val="single" w:sz="4" w:space="0" w:color="auto"/>
            </w:tcBorders>
          </w:tcPr>
          <w:p w:rsidR="009D2279" w:rsidRPr="009D2279" w:rsidRDefault="009D2279" w:rsidP="00542064">
            <w:pPr>
              <w:pStyle w:val="TableParagraph"/>
              <w:spacing w:line="262" w:lineRule="exact"/>
              <w:ind w:left="90" w:right="63"/>
              <w:jc w:val="center"/>
              <w:rPr>
                <w:sz w:val="20"/>
                <w:szCs w:val="20"/>
              </w:rPr>
            </w:pPr>
            <w:r w:rsidRPr="009D2279">
              <w:rPr>
                <w:sz w:val="20"/>
                <w:szCs w:val="20"/>
              </w:rPr>
              <w:t>015</w:t>
            </w:r>
          </w:p>
        </w:tc>
        <w:tc>
          <w:tcPr>
            <w:tcW w:w="5528" w:type="dxa"/>
          </w:tcPr>
          <w:p w:rsidR="009D2279" w:rsidRPr="009D2279" w:rsidRDefault="009D2279" w:rsidP="004E1727">
            <w:pPr>
              <w:pStyle w:val="TableParagraph"/>
              <w:spacing w:line="235" w:lineRule="auto"/>
              <w:ind w:left="112"/>
              <w:jc w:val="left"/>
              <w:rPr>
                <w:sz w:val="20"/>
                <w:szCs w:val="20"/>
              </w:rPr>
            </w:pPr>
            <w:r w:rsidRPr="009D2279">
              <w:rPr>
                <w:sz w:val="20"/>
                <w:szCs w:val="20"/>
              </w:rPr>
              <w:t>COMPOSTO INFANTIL DE FARINHA DE CEREAIS MILHO ADEQUADO A BEBÊS A PARTIR DO 6º</w:t>
            </w:r>
          </w:p>
          <w:p w:rsidR="009D2279" w:rsidRPr="009D2279" w:rsidRDefault="009D2279" w:rsidP="004E1727">
            <w:pPr>
              <w:pStyle w:val="TableParagraph"/>
              <w:spacing w:line="264" w:lineRule="exact"/>
              <w:ind w:left="112"/>
              <w:jc w:val="left"/>
              <w:rPr>
                <w:sz w:val="20"/>
                <w:szCs w:val="20"/>
              </w:rPr>
            </w:pPr>
            <w:r w:rsidRPr="009D2279">
              <w:rPr>
                <w:sz w:val="20"/>
                <w:szCs w:val="20"/>
              </w:rPr>
              <w:t>MÊS DE VIDA. CEREAL IN</w:t>
            </w:r>
          </w:p>
        </w:tc>
        <w:tc>
          <w:tcPr>
            <w:tcW w:w="709" w:type="dxa"/>
          </w:tcPr>
          <w:p w:rsidR="009D2279" w:rsidRPr="009D2279" w:rsidRDefault="009D2279" w:rsidP="004E1727">
            <w:pPr>
              <w:pStyle w:val="TableParagraph"/>
              <w:spacing w:line="262" w:lineRule="exact"/>
              <w:ind w:right="80"/>
              <w:rPr>
                <w:sz w:val="20"/>
                <w:szCs w:val="20"/>
              </w:rPr>
            </w:pPr>
            <w:r w:rsidRPr="009D2279">
              <w:rPr>
                <w:sz w:val="20"/>
                <w:szCs w:val="20"/>
              </w:rPr>
              <w:t>60</w:t>
            </w:r>
          </w:p>
        </w:tc>
        <w:tc>
          <w:tcPr>
            <w:tcW w:w="851" w:type="dxa"/>
          </w:tcPr>
          <w:p w:rsidR="009D2279" w:rsidRPr="009D2279" w:rsidRDefault="009D2279" w:rsidP="004E1727">
            <w:pPr>
              <w:pStyle w:val="TableParagraph"/>
              <w:spacing w:line="262" w:lineRule="exact"/>
              <w:ind w:left="113"/>
              <w:jc w:val="left"/>
              <w:rPr>
                <w:sz w:val="20"/>
                <w:szCs w:val="20"/>
              </w:rPr>
            </w:pPr>
            <w:r w:rsidRPr="009D2279">
              <w:rPr>
                <w:sz w:val="20"/>
                <w:szCs w:val="20"/>
              </w:rPr>
              <w:t>UN</w:t>
            </w:r>
          </w:p>
        </w:tc>
        <w:tc>
          <w:tcPr>
            <w:tcW w:w="850" w:type="dxa"/>
          </w:tcPr>
          <w:p w:rsidR="009D2279" w:rsidRPr="009D2279" w:rsidRDefault="009D2279" w:rsidP="004E1727">
            <w:pPr>
              <w:pStyle w:val="TableParagraph"/>
              <w:spacing w:line="262" w:lineRule="exact"/>
              <w:ind w:right="80"/>
              <w:rPr>
                <w:sz w:val="20"/>
                <w:szCs w:val="20"/>
              </w:rPr>
            </w:pPr>
            <w:r w:rsidRPr="009D2279">
              <w:rPr>
                <w:sz w:val="20"/>
                <w:szCs w:val="20"/>
              </w:rPr>
              <w:t>8,29</w:t>
            </w:r>
          </w:p>
        </w:tc>
        <w:tc>
          <w:tcPr>
            <w:tcW w:w="992" w:type="dxa"/>
          </w:tcPr>
          <w:p w:rsidR="009D2279" w:rsidRPr="009D2279" w:rsidRDefault="009D2279" w:rsidP="004E1727">
            <w:pPr>
              <w:pStyle w:val="TableParagraph"/>
              <w:spacing w:line="262" w:lineRule="exact"/>
              <w:ind w:right="77"/>
              <w:rPr>
                <w:sz w:val="20"/>
                <w:szCs w:val="20"/>
              </w:rPr>
            </w:pPr>
            <w:r w:rsidRPr="009D2279">
              <w:rPr>
                <w:sz w:val="20"/>
                <w:szCs w:val="20"/>
              </w:rPr>
              <w:t>497,40</w:t>
            </w:r>
          </w:p>
        </w:tc>
      </w:tr>
      <w:tr w:rsidR="00323ADC" w:rsidRPr="009D2279" w:rsidTr="00C95974">
        <w:trPr>
          <w:trHeight w:val="270"/>
        </w:trPr>
        <w:tc>
          <w:tcPr>
            <w:tcW w:w="709" w:type="dxa"/>
            <w:tcBorders>
              <w:left w:val="single" w:sz="4" w:space="0" w:color="auto"/>
            </w:tcBorders>
          </w:tcPr>
          <w:p w:rsidR="009D2279" w:rsidRPr="009D2279" w:rsidRDefault="009D2279" w:rsidP="00542064">
            <w:pPr>
              <w:pStyle w:val="TableParagraph"/>
              <w:spacing w:line="250" w:lineRule="exact"/>
              <w:ind w:left="90" w:right="63"/>
              <w:jc w:val="center"/>
              <w:rPr>
                <w:sz w:val="20"/>
                <w:szCs w:val="20"/>
              </w:rPr>
            </w:pPr>
            <w:r w:rsidRPr="009D2279">
              <w:rPr>
                <w:sz w:val="20"/>
                <w:szCs w:val="20"/>
              </w:rPr>
              <w:t>017</w:t>
            </w:r>
          </w:p>
        </w:tc>
        <w:tc>
          <w:tcPr>
            <w:tcW w:w="5528" w:type="dxa"/>
          </w:tcPr>
          <w:p w:rsidR="009D2279" w:rsidRPr="009D2279" w:rsidRDefault="009D2279" w:rsidP="004E1727">
            <w:pPr>
              <w:pStyle w:val="TableParagraph"/>
              <w:spacing w:line="250" w:lineRule="exact"/>
              <w:ind w:left="112"/>
              <w:jc w:val="left"/>
              <w:rPr>
                <w:sz w:val="20"/>
                <w:szCs w:val="20"/>
              </w:rPr>
            </w:pPr>
            <w:r w:rsidRPr="009D2279">
              <w:rPr>
                <w:sz w:val="20"/>
                <w:szCs w:val="20"/>
              </w:rPr>
              <w:t>FARINHA DE MANDIOCA</w:t>
            </w:r>
          </w:p>
        </w:tc>
        <w:tc>
          <w:tcPr>
            <w:tcW w:w="709" w:type="dxa"/>
          </w:tcPr>
          <w:p w:rsidR="009D2279" w:rsidRPr="009D2279" w:rsidRDefault="009D2279" w:rsidP="004E1727">
            <w:pPr>
              <w:pStyle w:val="TableParagraph"/>
              <w:spacing w:line="250" w:lineRule="exact"/>
              <w:ind w:right="80"/>
              <w:rPr>
                <w:sz w:val="20"/>
                <w:szCs w:val="20"/>
              </w:rPr>
            </w:pPr>
            <w:r w:rsidRPr="009D2279">
              <w:rPr>
                <w:sz w:val="20"/>
                <w:szCs w:val="20"/>
              </w:rPr>
              <w:t>200</w:t>
            </w:r>
          </w:p>
        </w:tc>
        <w:tc>
          <w:tcPr>
            <w:tcW w:w="851" w:type="dxa"/>
          </w:tcPr>
          <w:p w:rsidR="009D2279" w:rsidRPr="009D2279" w:rsidRDefault="009D2279" w:rsidP="004E1727">
            <w:pPr>
              <w:pStyle w:val="TableParagraph"/>
              <w:spacing w:line="250" w:lineRule="exact"/>
              <w:ind w:left="113"/>
              <w:jc w:val="left"/>
              <w:rPr>
                <w:sz w:val="20"/>
                <w:szCs w:val="20"/>
              </w:rPr>
            </w:pPr>
            <w:r w:rsidRPr="009D2279">
              <w:rPr>
                <w:sz w:val="20"/>
                <w:szCs w:val="20"/>
              </w:rPr>
              <w:t>UN</w:t>
            </w:r>
          </w:p>
        </w:tc>
        <w:tc>
          <w:tcPr>
            <w:tcW w:w="850" w:type="dxa"/>
          </w:tcPr>
          <w:p w:rsidR="009D2279" w:rsidRPr="009D2279" w:rsidRDefault="009D2279" w:rsidP="004E1727">
            <w:pPr>
              <w:pStyle w:val="TableParagraph"/>
              <w:spacing w:line="250" w:lineRule="exact"/>
              <w:ind w:right="80"/>
              <w:rPr>
                <w:sz w:val="20"/>
                <w:szCs w:val="20"/>
              </w:rPr>
            </w:pPr>
            <w:r w:rsidRPr="009D2279">
              <w:rPr>
                <w:sz w:val="20"/>
                <w:szCs w:val="20"/>
              </w:rPr>
              <w:t>3,40</w:t>
            </w:r>
          </w:p>
        </w:tc>
        <w:tc>
          <w:tcPr>
            <w:tcW w:w="992" w:type="dxa"/>
          </w:tcPr>
          <w:p w:rsidR="009D2279" w:rsidRPr="009D2279" w:rsidRDefault="009D2279" w:rsidP="004E1727">
            <w:pPr>
              <w:pStyle w:val="TableParagraph"/>
              <w:spacing w:line="250" w:lineRule="exact"/>
              <w:ind w:right="77"/>
              <w:rPr>
                <w:sz w:val="20"/>
                <w:szCs w:val="20"/>
              </w:rPr>
            </w:pPr>
            <w:r w:rsidRPr="009D2279">
              <w:rPr>
                <w:sz w:val="20"/>
                <w:szCs w:val="20"/>
              </w:rPr>
              <w:t>680,00</w:t>
            </w:r>
          </w:p>
        </w:tc>
      </w:tr>
      <w:tr w:rsidR="00323ADC" w:rsidRPr="009D2279" w:rsidTr="00C95974">
        <w:trPr>
          <w:trHeight w:val="270"/>
        </w:trPr>
        <w:tc>
          <w:tcPr>
            <w:tcW w:w="709" w:type="dxa"/>
            <w:tcBorders>
              <w:left w:val="single" w:sz="4" w:space="0" w:color="auto"/>
            </w:tcBorders>
          </w:tcPr>
          <w:p w:rsidR="009D2279" w:rsidRPr="009D2279" w:rsidRDefault="009D2279" w:rsidP="00542064">
            <w:pPr>
              <w:pStyle w:val="TableParagraph"/>
              <w:spacing w:line="250" w:lineRule="exact"/>
              <w:ind w:left="90" w:right="63"/>
              <w:jc w:val="center"/>
              <w:rPr>
                <w:sz w:val="20"/>
                <w:szCs w:val="20"/>
              </w:rPr>
            </w:pPr>
            <w:r w:rsidRPr="009D2279">
              <w:rPr>
                <w:sz w:val="20"/>
                <w:szCs w:val="20"/>
              </w:rPr>
              <w:t>018</w:t>
            </w:r>
          </w:p>
        </w:tc>
        <w:tc>
          <w:tcPr>
            <w:tcW w:w="5528" w:type="dxa"/>
          </w:tcPr>
          <w:p w:rsidR="009D2279" w:rsidRPr="009D2279" w:rsidRDefault="009D2279" w:rsidP="004E1727">
            <w:pPr>
              <w:pStyle w:val="TableParagraph"/>
              <w:spacing w:line="250" w:lineRule="exact"/>
              <w:ind w:left="112"/>
              <w:jc w:val="left"/>
              <w:rPr>
                <w:sz w:val="20"/>
                <w:szCs w:val="20"/>
              </w:rPr>
            </w:pPr>
            <w:r w:rsidRPr="009D2279">
              <w:rPr>
                <w:sz w:val="20"/>
                <w:szCs w:val="20"/>
              </w:rPr>
              <w:t>FARINHA DE TRIGO ESPECIAL,</w:t>
            </w:r>
          </w:p>
        </w:tc>
        <w:tc>
          <w:tcPr>
            <w:tcW w:w="709" w:type="dxa"/>
          </w:tcPr>
          <w:p w:rsidR="009D2279" w:rsidRPr="009D2279" w:rsidRDefault="009D2279" w:rsidP="004E1727">
            <w:pPr>
              <w:pStyle w:val="TableParagraph"/>
              <w:spacing w:line="250" w:lineRule="exact"/>
              <w:ind w:right="80"/>
              <w:rPr>
                <w:sz w:val="20"/>
                <w:szCs w:val="20"/>
              </w:rPr>
            </w:pPr>
            <w:r w:rsidRPr="009D2279">
              <w:rPr>
                <w:sz w:val="20"/>
                <w:szCs w:val="20"/>
              </w:rPr>
              <w:t>1.300</w:t>
            </w:r>
          </w:p>
        </w:tc>
        <w:tc>
          <w:tcPr>
            <w:tcW w:w="851" w:type="dxa"/>
          </w:tcPr>
          <w:p w:rsidR="009D2279" w:rsidRPr="009D2279" w:rsidRDefault="009D2279" w:rsidP="004E1727">
            <w:pPr>
              <w:pStyle w:val="TableParagraph"/>
              <w:spacing w:line="250" w:lineRule="exact"/>
              <w:ind w:left="113"/>
              <w:jc w:val="left"/>
              <w:rPr>
                <w:sz w:val="20"/>
                <w:szCs w:val="20"/>
              </w:rPr>
            </w:pPr>
            <w:r w:rsidRPr="009D2279">
              <w:rPr>
                <w:sz w:val="20"/>
                <w:szCs w:val="20"/>
              </w:rPr>
              <w:t>UN</w:t>
            </w:r>
          </w:p>
        </w:tc>
        <w:tc>
          <w:tcPr>
            <w:tcW w:w="850" w:type="dxa"/>
          </w:tcPr>
          <w:p w:rsidR="009D2279" w:rsidRPr="009D2279" w:rsidRDefault="009D2279" w:rsidP="004E1727">
            <w:pPr>
              <w:pStyle w:val="TableParagraph"/>
              <w:spacing w:line="250" w:lineRule="exact"/>
              <w:ind w:right="80"/>
              <w:rPr>
                <w:sz w:val="20"/>
                <w:szCs w:val="20"/>
              </w:rPr>
            </w:pPr>
            <w:r w:rsidRPr="009D2279">
              <w:rPr>
                <w:sz w:val="20"/>
                <w:szCs w:val="20"/>
              </w:rPr>
              <w:t>3,30</w:t>
            </w:r>
          </w:p>
        </w:tc>
        <w:tc>
          <w:tcPr>
            <w:tcW w:w="992" w:type="dxa"/>
          </w:tcPr>
          <w:p w:rsidR="009D2279" w:rsidRPr="009D2279" w:rsidRDefault="009D2279" w:rsidP="004E1727">
            <w:pPr>
              <w:pStyle w:val="TableParagraph"/>
              <w:spacing w:line="250" w:lineRule="exact"/>
              <w:ind w:right="79"/>
              <w:rPr>
                <w:sz w:val="20"/>
                <w:szCs w:val="20"/>
              </w:rPr>
            </w:pPr>
            <w:r w:rsidRPr="009D2279">
              <w:rPr>
                <w:sz w:val="20"/>
                <w:szCs w:val="20"/>
              </w:rPr>
              <w:t>4.290,00</w:t>
            </w:r>
          </w:p>
        </w:tc>
      </w:tr>
      <w:tr w:rsidR="00323ADC" w:rsidRPr="009D2279" w:rsidTr="00C95974">
        <w:trPr>
          <w:trHeight w:val="555"/>
        </w:trPr>
        <w:tc>
          <w:tcPr>
            <w:tcW w:w="709" w:type="dxa"/>
            <w:tcBorders>
              <w:left w:val="single" w:sz="4" w:space="0" w:color="auto"/>
            </w:tcBorders>
          </w:tcPr>
          <w:p w:rsidR="009D2279" w:rsidRPr="009D2279" w:rsidRDefault="009D2279" w:rsidP="00542064">
            <w:pPr>
              <w:pStyle w:val="TableParagraph"/>
              <w:spacing w:line="262" w:lineRule="exact"/>
              <w:ind w:left="90" w:right="63"/>
              <w:jc w:val="center"/>
              <w:rPr>
                <w:sz w:val="20"/>
                <w:szCs w:val="20"/>
              </w:rPr>
            </w:pPr>
            <w:r w:rsidRPr="009D2279">
              <w:rPr>
                <w:sz w:val="20"/>
                <w:szCs w:val="20"/>
              </w:rPr>
              <w:t>019</w:t>
            </w:r>
          </w:p>
        </w:tc>
        <w:tc>
          <w:tcPr>
            <w:tcW w:w="5528" w:type="dxa"/>
          </w:tcPr>
          <w:p w:rsidR="009D2279" w:rsidRPr="009D2279" w:rsidRDefault="009D2279" w:rsidP="004E1727">
            <w:pPr>
              <w:pStyle w:val="TableParagraph"/>
              <w:spacing w:line="235" w:lineRule="auto"/>
              <w:ind w:left="112"/>
              <w:jc w:val="left"/>
              <w:rPr>
                <w:sz w:val="20"/>
                <w:szCs w:val="20"/>
              </w:rPr>
            </w:pPr>
            <w:r w:rsidRPr="009D2279">
              <w:rPr>
                <w:sz w:val="20"/>
                <w:szCs w:val="20"/>
              </w:rPr>
              <w:t>FEIJÃO CARIOQUINHA, TIPO 1, NOVO, DE 1ª QUALIDADE</w:t>
            </w:r>
          </w:p>
        </w:tc>
        <w:tc>
          <w:tcPr>
            <w:tcW w:w="709" w:type="dxa"/>
          </w:tcPr>
          <w:p w:rsidR="009D2279" w:rsidRPr="009D2279" w:rsidRDefault="009D2279" w:rsidP="004E1727">
            <w:pPr>
              <w:pStyle w:val="TableParagraph"/>
              <w:spacing w:line="262" w:lineRule="exact"/>
              <w:ind w:right="82"/>
              <w:rPr>
                <w:sz w:val="20"/>
                <w:szCs w:val="20"/>
              </w:rPr>
            </w:pPr>
            <w:r w:rsidRPr="009D2279">
              <w:rPr>
                <w:sz w:val="20"/>
                <w:szCs w:val="20"/>
              </w:rPr>
              <w:t>11.000</w:t>
            </w:r>
          </w:p>
        </w:tc>
        <w:tc>
          <w:tcPr>
            <w:tcW w:w="851" w:type="dxa"/>
          </w:tcPr>
          <w:p w:rsidR="009D2279" w:rsidRPr="009D2279" w:rsidRDefault="009D2279" w:rsidP="004E1727">
            <w:pPr>
              <w:pStyle w:val="TableParagraph"/>
              <w:spacing w:line="262" w:lineRule="exact"/>
              <w:ind w:left="113"/>
              <w:jc w:val="left"/>
              <w:rPr>
                <w:sz w:val="20"/>
                <w:szCs w:val="20"/>
              </w:rPr>
            </w:pPr>
            <w:r w:rsidRPr="009D2279">
              <w:rPr>
                <w:sz w:val="20"/>
                <w:szCs w:val="20"/>
              </w:rPr>
              <w:t>UN</w:t>
            </w:r>
          </w:p>
        </w:tc>
        <w:tc>
          <w:tcPr>
            <w:tcW w:w="850" w:type="dxa"/>
          </w:tcPr>
          <w:p w:rsidR="009D2279" w:rsidRPr="009D2279" w:rsidRDefault="009D2279" w:rsidP="004E1727">
            <w:pPr>
              <w:pStyle w:val="TableParagraph"/>
              <w:spacing w:line="262" w:lineRule="exact"/>
              <w:ind w:right="80"/>
              <w:rPr>
                <w:sz w:val="20"/>
                <w:szCs w:val="20"/>
              </w:rPr>
            </w:pPr>
            <w:r w:rsidRPr="009D2279">
              <w:rPr>
                <w:sz w:val="20"/>
                <w:szCs w:val="20"/>
              </w:rPr>
              <w:t>4,39</w:t>
            </w:r>
          </w:p>
        </w:tc>
        <w:tc>
          <w:tcPr>
            <w:tcW w:w="992" w:type="dxa"/>
          </w:tcPr>
          <w:p w:rsidR="009D2279" w:rsidRPr="009D2279" w:rsidRDefault="009D2279" w:rsidP="004E1727">
            <w:pPr>
              <w:pStyle w:val="TableParagraph"/>
              <w:spacing w:line="262" w:lineRule="exact"/>
              <w:ind w:right="79"/>
              <w:rPr>
                <w:sz w:val="20"/>
                <w:szCs w:val="20"/>
              </w:rPr>
            </w:pPr>
            <w:r w:rsidRPr="009D2279">
              <w:rPr>
                <w:sz w:val="20"/>
                <w:szCs w:val="20"/>
              </w:rPr>
              <w:t>48.290,00</w:t>
            </w:r>
          </w:p>
        </w:tc>
      </w:tr>
      <w:tr w:rsidR="00323ADC" w:rsidRPr="009D2279" w:rsidTr="00C95974">
        <w:trPr>
          <w:trHeight w:val="255"/>
        </w:trPr>
        <w:tc>
          <w:tcPr>
            <w:tcW w:w="709" w:type="dxa"/>
            <w:tcBorders>
              <w:left w:val="single" w:sz="4" w:space="0" w:color="auto"/>
            </w:tcBorders>
          </w:tcPr>
          <w:p w:rsidR="009D2279" w:rsidRPr="009D2279" w:rsidRDefault="009D2279" w:rsidP="00542064">
            <w:pPr>
              <w:pStyle w:val="TableParagraph"/>
              <w:spacing w:line="235" w:lineRule="exact"/>
              <w:ind w:left="90" w:right="63"/>
              <w:jc w:val="center"/>
              <w:rPr>
                <w:sz w:val="20"/>
                <w:szCs w:val="20"/>
              </w:rPr>
            </w:pPr>
            <w:r w:rsidRPr="009D2279">
              <w:rPr>
                <w:sz w:val="20"/>
                <w:szCs w:val="20"/>
              </w:rPr>
              <w:t>020</w:t>
            </w:r>
          </w:p>
        </w:tc>
        <w:tc>
          <w:tcPr>
            <w:tcW w:w="5528" w:type="dxa"/>
          </w:tcPr>
          <w:p w:rsidR="009D2279" w:rsidRPr="009D2279" w:rsidRDefault="009D2279" w:rsidP="004E1727">
            <w:pPr>
              <w:pStyle w:val="TableParagraph"/>
              <w:spacing w:line="235" w:lineRule="exact"/>
              <w:ind w:left="112"/>
              <w:jc w:val="left"/>
              <w:rPr>
                <w:sz w:val="20"/>
                <w:szCs w:val="20"/>
              </w:rPr>
            </w:pPr>
            <w:r w:rsidRPr="009D2279">
              <w:rPr>
                <w:sz w:val="20"/>
                <w:szCs w:val="20"/>
              </w:rPr>
              <w:t>FERMENTO QUÍMICO EM PÓ</w:t>
            </w:r>
          </w:p>
        </w:tc>
        <w:tc>
          <w:tcPr>
            <w:tcW w:w="709" w:type="dxa"/>
          </w:tcPr>
          <w:p w:rsidR="009D2279" w:rsidRPr="009D2279" w:rsidRDefault="009D2279" w:rsidP="004E1727">
            <w:pPr>
              <w:pStyle w:val="TableParagraph"/>
              <w:spacing w:line="235" w:lineRule="exact"/>
              <w:ind w:right="80"/>
              <w:rPr>
                <w:sz w:val="20"/>
                <w:szCs w:val="20"/>
              </w:rPr>
            </w:pPr>
            <w:r w:rsidRPr="009D2279">
              <w:rPr>
                <w:sz w:val="20"/>
                <w:szCs w:val="20"/>
              </w:rPr>
              <w:t>100</w:t>
            </w:r>
          </w:p>
        </w:tc>
        <w:tc>
          <w:tcPr>
            <w:tcW w:w="851" w:type="dxa"/>
          </w:tcPr>
          <w:p w:rsidR="009D2279" w:rsidRPr="009D2279" w:rsidRDefault="009D2279" w:rsidP="004E1727">
            <w:pPr>
              <w:pStyle w:val="TableParagraph"/>
              <w:spacing w:line="235" w:lineRule="exact"/>
              <w:ind w:left="113"/>
              <w:jc w:val="left"/>
              <w:rPr>
                <w:sz w:val="20"/>
                <w:szCs w:val="20"/>
              </w:rPr>
            </w:pPr>
            <w:r w:rsidRPr="009D2279">
              <w:rPr>
                <w:sz w:val="20"/>
                <w:szCs w:val="20"/>
              </w:rPr>
              <w:t>PC</w:t>
            </w:r>
          </w:p>
        </w:tc>
        <w:tc>
          <w:tcPr>
            <w:tcW w:w="850" w:type="dxa"/>
          </w:tcPr>
          <w:p w:rsidR="009D2279" w:rsidRPr="009D2279" w:rsidRDefault="009D2279" w:rsidP="004E1727">
            <w:pPr>
              <w:pStyle w:val="TableParagraph"/>
              <w:spacing w:line="235" w:lineRule="exact"/>
              <w:ind w:right="80"/>
              <w:rPr>
                <w:sz w:val="20"/>
                <w:szCs w:val="20"/>
              </w:rPr>
            </w:pPr>
            <w:r w:rsidRPr="009D2279">
              <w:rPr>
                <w:sz w:val="20"/>
                <w:szCs w:val="20"/>
              </w:rPr>
              <w:t>6,90</w:t>
            </w:r>
          </w:p>
        </w:tc>
        <w:tc>
          <w:tcPr>
            <w:tcW w:w="992" w:type="dxa"/>
          </w:tcPr>
          <w:p w:rsidR="009D2279" w:rsidRPr="009D2279" w:rsidRDefault="009D2279" w:rsidP="004E1727">
            <w:pPr>
              <w:pStyle w:val="TableParagraph"/>
              <w:spacing w:line="235" w:lineRule="exact"/>
              <w:ind w:right="77"/>
              <w:rPr>
                <w:sz w:val="20"/>
                <w:szCs w:val="20"/>
              </w:rPr>
            </w:pPr>
            <w:r w:rsidRPr="009D2279">
              <w:rPr>
                <w:sz w:val="20"/>
                <w:szCs w:val="20"/>
              </w:rPr>
              <w:t>690,00</w:t>
            </w:r>
          </w:p>
        </w:tc>
      </w:tr>
      <w:tr w:rsidR="00074EB8" w:rsidRPr="00542064" w:rsidTr="00C95974">
        <w:trPr>
          <w:trHeight w:val="270"/>
        </w:trPr>
        <w:tc>
          <w:tcPr>
            <w:tcW w:w="709" w:type="dxa"/>
            <w:tcBorders>
              <w:left w:val="single" w:sz="4" w:space="0" w:color="auto"/>
            </w:tcBorders>
          </w:tcPr>
          <w:p w:rsidR="009D2279" w:rsidRPr="00542064" w:rsidRDefault="009D2279" w:rsidP="004E1727">
            <w:pPr>
              <w:pStyle w:val="TableParagraph"/>
              <w:spacing w:line="250" w:lineRule="exact"/>
              <w:ind w:left="90" w:right="63"/>
              <w:jc w:val="center"/>
              <w:rPr>
                <w:sz w:val="20"/>
                <w:szCs w:val="20"/>
              </w:rPr>
            </w:pPr>
            <w:r w:rsidRPr="00542064">
              <w:rPr>
                <w:sz w:val="20"/>
                <w:szCs w:val="20"/>
              </w:rPr>
              <w:t>021</w:t>
            </w:r>
          </w:p>
        </w:tc>
        <w:tc>
          <w:tcPr>
            <w:tcW w:w="5528" w:type="dxa"/>
          </w:tcPr>
          <w:p w:rsidR="009D2279" w:rsidRPr="00542064" w:rsidRDefault="009D2279" w:rsidP="004E1727">
            <w:pPr>
              <w:pStyle w:val="TableParagraph"/>
              <w:spacing w:line="250" w:lineRule="exact"/>
              <w:ind w:left="112"/>
              <w:jc w:val="left"/>
              <w:rPr>
                <w:sz w:val="20"/>
                <w:szCs w:val="20"/>
              </w:rPr>
            </w:pPr>
            <w:r w:rsidRPr="00542064">
              <w:rPr>
                <w:sz w:val="20"/>
                <w:szCs w:val="20"/>
              </w:rPr>
              <w:t>FUBÁ DE MILHO REFINADO</w:t>
            </w:r>
          </w:p>
        </w:tc>
        <w:tc>
          <w:tcPr>
            <w:tcW w:w="709" w:type="dxa"/>
          </w:tcPr>
          <w:p w:rsidR="009D2279" w:rsidRPr="00542064" w:rsidRDefault="009D2279" w:rsidP="004E1727">
            <w:pPr>
              <w:pStyle w:val="TableParagraph"/>
              <w:spacing w:line="250" w:lineRule="exact"/>
              <w:ind w:right="80"/>
              <w:rPr>
                <w:sz w:val="20"/>
                <w:szCs w:val="20"/>
              </w:rPr>
            </w:pPr>
            <w:r w:rsidRPr="00542064">
              <w:rPr>
                <w:sz w:val="20"/>
                <w:szCs w:val="20"/>
              </w:rPr>
              <w:t>500</w:t>
            </w:r>
          </w:p>
        </w:tc>
        <w:tc>
          <w:tcPr>
            <w:tcW w:w="851" w:type="dxa"/>
          </w:tcPr>
          <w:p w:rsidR="009D2279" w:rsidRPr="00542064" w:rsidRDefault="009D2279" w:rsidP="004E1727">
            <w:pPr>
              <w:pStyle w:val="TableParagraph"/>
              <w:spacing w:line="250" w:lineRule="exact"/>
              <w:ind w:left="113"/>
              <w:jc w:val="left"/>
              <w:rPr>
                <w:sz w:val="20"/>
                <w:szCs w:val="20"/>
              </w:rPr>
            </w:pPr>
            <w:r w:rsidRPr="00542064">
              <w:rPr>
                <w:sz w:val="20"/>
                <w:szCs w:val="20"/>
              </w:rPr>
              <w:t>PC</w:t>
            </w:r>
          </w:p>
        </w:tc>
        <w:tc>
          <w:tcPr>
            <w:tcW w:w="850" w:type="dxa"/>
          </w:tcPr>
          <w:p w:rsidR="009D2279" w:rsidRPr="00542064" w:rsidRDefault="009D2279" w:rsidP="004E1727">
            <w:pPr>
              <w:pStyle w:val="TableParagraph"/>
              <w:spacing w:line="250" w:lineRule="exact"/>
              <w:ind w:right="80"/>
              <w:rPr>
                <w:sz w:val="20"/>
                <w:szCs w:val="20"/>
              </w:rPr>
            </w:pPr>
            <w:r w:rsidRPr="00542064">
              <w:rPr>
                <w:sz w:val="20"/>
                <w:szCs w:val="20"/>
              </w:rPr>
              <w:t>2,40</w:t>
            </w:r>
          </w:p>
        </w:tc>
        <w:tc>
          <w:tcPr>
            <w:tcW w:w="992" w:type="dxa"/>
          </w:tcPr>
          <w:p w:rsidR="009D2279" w:rsidRPr="00542064" w:rsidRDefault="009D2279" w:rsidP="004E1727">
            <w:pPr>
              <w:pStyle w:val="TableParagraph"/>
              <w:spacing w:line="250" w:lineRule="exact"/>
              <w:ind w:right="79"/>
              <w:rPr>
                <w:sz w:val="20"/>
                <w:szCs w:val="20"/>
              </w:rPr>
            </w:pPr>
            <w:r w:rsidRPr="00542064">
              <w:rPr>
                <w:sz w:val="20"/>
                <w:szCs w:val="20"/>
              </w:rPr>
              <w:t>1.200,00</w:t>
            </w:r>
          </w:p>
        </w:tc>
      </w:tr>
      <w:tr w:rsidR="00074EB8" w:rsidRPr="00542064" w:rsidTr="00C95974">
        <w:trPr>
          <w:trHeight w:val="270"/>
        </w:trPr>
        <w:tc>
          <w:tcPr>
            <w:tcW w:w="709" w:type="dxa"/>
            <w:tcBorders>
              <w:left w:val="single" w:sz="4" w:space="0" w:color="auto"/>
            </w:tcBorders>
          </w:tcPr>
          <w:p w:rsidR="009D2279" w:rsidRPr="00542064" w:rsidRDefault="009D2279" w:rsidP="00542064">
            <w:pPr>
              <w:pStyle w:val="TableParagraph"/>
              <w:spacing w:line="250" w:lineRule="exact"/>
              <w:ind w:left="90" w:right="63"/>
              <w:jc w:val="center"/>
              <w:rPr>
                <w:sz w:val="20"/>
                <w:szCs w:val="20"/>
              </w:rPr>
            </w:pPr>
            <w:r w:rsidRPr="00542064">
              <w:rPr>
                <w:sz w:val="20"/>
                <w:szCs w:val="20"/>
              </w:rPr>
              <w:t>022</w:t>
            </w:r>
          </w:p>
        </w:tc>
        <w:tc>
          <w:tcPr>
            <w:tcW w:w="5528" w:type="dxa"/>
          </w:tcPr>
          <w:p w:rsidR="009D2279" w:rsidRPr="00542064" w:rsidRDefault="009D2279" w:rsidP="004E1727">
            <w:pPr>
              <w:pStyle w:val="TableParagraph"/>
              <w:spacing w:line="250" w:lineRule="exact"/>
              <w:ind w:left="112"/>
              <w:jc w:val="left"/>
              <w:rPr>
                <w:sz w:val="20"/>
                <w:szCs w:val="20"/>
              </w:rPr>
            </w:pPr>
            <w:r w:rsidRPr="00542064">
              <w:rPr>
                <w:spacing w:val="-3"/>
                <w:sz w:val="20"/>
                <w:szCs w:val="20"/>
              </w:rPr>
              <w:t xml:space="preserve">LEITE </w:t>
            </w:r>
            <w:r w:rsidRPr="00542064">
              <w:rPr>
                <w:spacing w:val="3"/>
                <w:sz w:val="20"/>
                <w:szCs w:val="20"/>
              </w:rPr>
              <w:t xml:space="preserve">DE </w:t>
            </w:r>
            <w:r w:rsidRPr="00542064">
              <w:rPr>
                <w:sz w:val="20"/>
                <w:szCs w:val="20"/>
              </w:rPr>
              <w:t xml:space="preserve">VACA </w:t>
            </w:r>
            <w:r w:rsidRPr="00542064">
              <w:rPr>
                <w:spacing w:val="-3"/>
                <w:sz w:val="20"/>
                <w:szCs w:val="20"/>
              </w:rPr>
              <w:t xml:space="preserve">IN </w:t>
            </w:r>
            <w:r w:rsidRPr="00542064">
              <w:rPr>
                <w:sz w:val="20"/>
                <w:szCs w:val="20"/>
              </w:rPr>
              <w:t xml:space="preserve">TEGRAL </w:t>
            </w:r>
            <w:r w:rsidRPr="00542064">
              <w:rPr>
                <w:spacing w:val="-6"/>
                <w:sz w:val="20"/>
                <w:szCs w:val="20"/>
              </w:rPr>
              <w:t xml:space="preserve">EM </w:t>
            </w:r>
            <w:r w:rsidRPr="00542064">
              <w:rPr>
                <w:sz w:val="20"/>
                <w:szCs w:val="20"/>
              </w:rPr>
              <w:t>PÓ</w:t>
            </w:r>
          </w:p>
        </w:tc>
        <w:tc>
          <w:tcPr>
            <w:tcW w:w="709" w:type="dxa"/>
          </w:tcPr>
          <w:p w:rsidR="009D2279" w:rsidRPr="00542064" w:rsidRDefault="009D2279" w:rsidP="004E1727">
            <w:pPr>
              <w:pStyle w:val="TableParagraph"/>
              <w:spacing w:line="250" w:lineRule="exact"/>
              <w:ind w:right="80"/>
              <w:rPr>
                <w:sz w:val="20"/>
                <w:szCs w:val="20"/>
              </w:rPr>
            </w:pPr>
            <w:r w:rsidRPr="00542064">
              <w:rPr>
                <w:sz w:val="20"/>
                <w:szCs w:val="20"/>
              </w:rPr>
              <w:t>2.300</w:t>
            </w:r>
          </w:p>
        </w:tc>
        <w:tc>
          <w:tcPr>
            <w:tcW w:w="851" w:type="dxa"/>
          </w:tcPr>
          <w:p w:rsidR="009D2279" w:rsidRPr="00542064" w:rsidRDefault="009D2279" w:rsidP="004E1727">
            <w:pPr>
              <w:pStyle w:val="TableParagraph"/>
              <w:spacing w:line="250" w:lineRule="exact"/>
              <w:ind w:left="113"/>
              <w:jc w:val="left"/>
              <w:rPr>
                <w:sz w:val="20"/>
                <w:szCs w:val="20"/>
              </w:rPr>
            </w:pPr>
            <w:r w:rsidRPr="00542064">
              <w:rPr>
                <w:sz w:val="20"/>
                <w:szCs w:val="20"/>
              </w:rPr>
              <w:t>UN</w:t>
            </w:r>
          </w:p>
        </w:tc>
        <w:tc>
          <w:tcPr>
            <w:tcW w:w="850" w:type="dxa"/>
          </w:tcPr>
          <w:p w:rsidR="009D2279" w:rsidRPr="00542064" w:rsidRDefault="009D2279" w:rsidP="004E1727">
            <w:pPr>
              <w:pStyle w:val="TableParagraph"/>
              <w:spacing w:line="250" w:lineRule="exact"/>
              <w:ind w:right="80"/>
              <w:rPr>
                <w:sz w:val="20"/>
                <w:szCs w:val="20"/>
              </w:rPr>
            </w:pPr>
            <w:r w:rsidRPr="00542064">
              <w:rPr>
                <w:sz w:val="20"/>
                <w:szCs w:val="20"/>
              </w:rPr>
              <w:t>8,50</w:t>
            </w:r>
          </w:p>
        </w:tc>
        <w:tc>
          <w:tcPr>
            <w:tcW w:w="992" w:type="dxa"/>
          </w:tcPr>
          <w:p w:rsidR="009D2279" w:rsidRPr="00542064" w:rsidRDefault="009D2279" w:rsidP="004E1727">
            <w:pPr>
              <w:pStyle w:val="TableParagraph"/>
              <w:spacing w:line="250" w:lineRule="exact"/>
              <w:ind w:right="79"/>
              <w:rPr>
                <w:sz w:val="20"/>
                <w:szCs w:val="20"/>
              </w:rPr>
            </w:pPr>
            <w:r w:rsidRPr="00542064">
              <w:rPr>
                <w:sz w:val="20"/>
                <w:szCs w:val="20"/>
              </w:rPr>
              <w:t>19.550,00</w:t>
            </w:r>
          </w:p>
        </w:tc>
      </w:tr>
      <w:tr w:rsidR="00074EB8" w:rsidRPr="00542064" w:rsidTr="00C95974">
        <w:trPr>
          <w:trHeight w:val="270"/>
        </w:trPr>
        <w:tc>
          <w:tcPr>
            <w:tcW w:w="709" w:type="dxa"/>
            <w:tcBorders>
              <w:left w:val="single" w:sz="4" w:space="0" w:color="auto"/>
            </w:tcBorders>
          </w:tcPr>
          <w:p w:rsidR="009D2279" w:rsidRPr="00542064" w:rsidRDefault="009D2279" w:rsidP="00542064">
            <w:pPr>
              <w:pStyle w:val="TableParagraph"/>
              <w:spacing w:line="250" w:lineRule="exact"/>
              <w:ind w:left="90" w:right="63"/>
              <w:jc w:val="center"/>
              <w:rPr>
                <w:sz w:val="20"/>
                <w:szCs w:val="20"/>
              </w:rPr>
            </w:pPr>
            <w:r w:rsidRPr="00542064">
              <w:rPr>
                <w:sz w:val="20"/>
                <w:szCs w:val="20"/>
              </w:rPr>
              <w:t>024</w:t>
            </w:r>
          </w:p>
        </w:tc>
        <w:tc>
          <w:tcPr>
            <w:tcW w:w="5528" w:type="dxa"/>
          </w:tcPr>
          <w:p w:rsidR="009D2279" w:rsidRPr="00542064" w:rsidRDefault="009D2279" w:rsidP="004E1727">
            <w:pPr>
              <w:pStyle w:val="TableParagraph"/>
              <w:spacing w:line="250" w:lineRule="exact"/>
              <w:ind w:left="112"/>
              <w:jc w:val="left"/>
              <w:rPr>
                <w:sz w:val="20"/>
                <w:szCs w:val="20"/>
              </w:rPr>
            </w:pPr>
            <w:r w:rsidRPr="00542064">
              <w:rPr>
                <w:sz w:val="20"/>
                <w:szCs w:val="20"/>
              </w:rPr>
              <w:t>LEITE PASTEURIZADO INTEGRAL,</w:t>
            </w:r>
          </w:p>
        </w:tc>
        <w:tc>
          <w:tcPr>
            <w:tcW w:w="709" w:type="dxa"/>
          </w:tcPr>
          <w:p w:rsidR="009D2279" w:rsidRPr="00542064" w:rsidRDefault="009D2279" w:rsidP="004E1727">
            <w:pPr>
              <w:pStyle w:val="TableParagraph"/>
              <w:spacing w:line="250" w:lineRule="exact"/>
              <w:ind w:right="82"/>
              <w:rPr>
                <w:sz w:val="20"/>
                <w:szCs w:val="20"/>
              </w:rPr>
            </w:pPr>
            <w:r w:rsidRPr="00542064">
              <w:rPr>
                <w:sz w:val="20"/>
                <w:szCs w:val="20"/>
              </w:rPr>
              <w:t>50.000</w:t>
            </w:r>
          </w:p>
        </w:tc>
        <w:tc>
          <w:tcPr>
            <w:tcW w:w="851" w:type="dxa"/>
          </w:tcPr>
          <w:p w:rsidR="009D2279" w:rsidRPr="00542064" w:rsidRDefault="009D2279" w:rsidP="004E1727">
            <w:pPr>
              <w:pStyle w:val="TableParagraph"/>
              <w:spacing w:line="250" w:lineRule="exact"/>
              <w:ind w:left="113"/>
              <w:jc w:val="left"/>
              <w:rPr>
                <w:sz w:val="20"/>
                <w:szCs w:val="20"/>
              </w:rPr>
            </w:pPr>
            <w:r w:rsidRPr="00542064">
              <w:rPr>
                <w:sz w:val="20"/>
                <w:szCs w:val="20"/>
              </w:rPr>
              <w:t>UN</w:t>
            </w:r>
          </w:p>
        </w:tc>
        <w:tc>
          <w:tcPr>
            <w:tcW w:w="850" w:type="dxa"/>
          </w:tcPr>
          <w:p w:rsidR="009D2279" w:rsidRPr="00542064" w:rsidRDefault="009D2279" w:rsidP="004E1727">
            <w:pPr>
              <w:pStyle w:val="TableParagraph"/>
              <w:spacing w:line="250" w:lineRule="exact"/>
              <w:ind w:right="80"/>
              <w:rPr>
                <w:sz w:val="20"/>
                <w:szCs w:val="20"/>
              </w:rPr>
            </w:pPr>
            <w:r w:rsidRPr="00542064">
              <w:rPr>
                <w:sz w:val="20"/>
                <w:szCs w:val="20"/>
              </w:rPr>
              <w:t>2,80</w:t>
            </w:r>
          </w:p>
        </w:tc>
        <w:tc>
          <w:tcPr>
            <w:tcW w:w="992" w:type="dxa"/>
          </w:tcPr>
          <w:p w:rsidR="009D2279" w:rsidRPr="00542064" w:rsidRDefault="009D2279" w:rsidP="004E1727">
            <w:pPr>
              <w:pStyle w:val="TableParagraph"/>
              <w:spacing w:line="250" w:lineRule="exact"/>
              <w:ind w:right="79"/>
              <w:rPr>
                <w:sz w:val="20"/>
                <w:szCs w:val="20"/>
              </w:rPr>
            </w:pPr>
            <w:r w:rsidRPr="00542064">
              <w:rPr>
                <w:sz w:val="20"/>
                <w:szCs w:val="20"/>
              </w:rPr>
              <w:t>140.000,00</w:t>
            </w:r>
          </w:p>
        </w:tc>
      </w:tr>
      <w:tr w:rsidR="00074EB8" w:rsidRPr="00542064" w:rsidTr="00C95974">
        <w:trPr>
          <w:trHeight w:val="270"/>
        </w:trPr>
        <w:tc>
          <w:tcPr>
            <w:tcW w:w="709" w:type="dxa"/>
            <w:tcBorders>
              <w:left w:val="single" w:sz="4" w:space="0" w:color="auto"/>
            </w:tcBorders>
          </w:tcPr>
          <w:p w:rsidR="009D2279" w:rsidRPr="00542064" w:rsidRDefault="009D2279" w:rsidP="00542064">
            <w:pPr>
              <w:pStyle w:val="TableParagraph"/>
              <w:spacing w:line="250" w:lineRule="exact"/>
              <w:ind w:left="90" w:right="63"/>
              <w:jc w:val="center"/>
              <w:rPr>
                <w:sz w:val="20"/>
                <w:szCs w:val="20"/>
              </w:rPr>
            </w:pPr>
            <w:r w:rsidRPr="00542064">
              <w:rPr>
                <w:sz w:val="20"/>
                <w:szCs w:val="20"/>
              </w:rPr>
              <w:t>025</w:t>
            </w:r>
          </w:p>
        </w:tc>
        <w:tc>
          <w:tcPr>
            <w:tcW w:w="5528" w:type="dxa"/>
          </w:tcPr>
          <w:p w:rsidR="009D2279" w:rsidRPr="00542064" w:rsidRDefault="009D2279" w:rsidP="004E1727">
            <w:pPr>
              <w:pStyle w:val="TableParagraph"/>
              <w:spacing w:line="250" w:lineRule="exact"/>
              <w:ind w:left="112"/>
              <w:jc w:val="left"/>
              <w:rPr>
                <w:sz w:val="20"/>
                <w:szCs w:val="20"/>
              </w:rPr>
            </w:pPr>
            <w:r w:rsidRPr="00542064">
              <w:rPr>
                <w:sz w:val="20"/>
                <w:szCs w:val="20"/>
              </w:rPr>
              <w:t>MACARRÃO S/ OVOS TIPO ESPAGUETE:</w:t>
            </w:r>
          </w:p>
        </w:tc>
        <w:tc>
          <w:tcPr>
            <w:tcW w:w="709" w:type="dxa"/>
          </w:tcPr>
          <w:p w:rsidR="009D2279" w:rsidRPr="00542064" w:rsidRDefault="009D2279" w:rsidP="004E1727">
            <w:pPr>
              <w:pStyle w:val="TableParagraph"/>
              <w:spacing w:line="250" w:lineRule="exact"/>
              <w:ind w:right="80"/>
              <w:rPr>
                <w:sz w:val="20"/>
                <w:szCs w:val="20"/>
              </w:rPr>
            </w:pPr>
            <w:r w:rsidRPr="00542064">
              <w:rPr>
                <w:sz w:val="20"/>
                <w:szCs w:val="20"/>
              </w:rPr>
              <w:t>1.300</w:t>
            </w:r>
          </w:p>
        </w:tc>
        <w:tc>
          <w:tcPr>
            <w:tcW w:w="851" w:type="dxa"/>
          </w:tcPr>
          <w:p w:rsidR="009D2279" w:rsidRPr="00542064" w:rsidRDefault="009D2279" w:rsidP="004E1727">
            <w:pPr>
              <w:pStyle w:val="TableParagraph"/>
              <w:spacing w:line="250" w:lineRule="exact"/>
              <w:ind w:left="113"/>
              <w:jc w:val="left"/>
              <w:rPr>
                <w:sz w:val="20"/>
                <w:szCs w:val="20"/>
              </w:rPr>
            </w:pPr>
            <w:r w:rsidRPr="00542064">
              <w:rPr>
                <w:sz w:val="20"/>
                <w:szCs w:val="20"/>
              </w:rPr>
              <w:t>UN</w:t>
            </w:r>
          </w:p>
        </w:tc>
        <w:tc>
          <w:tcPr>
            <w:tcW w:w="850" w:type="dxa"/>
          </w:tcPr>
          <w:p w:rsidR="009D2279" w:rsidRPr="00542064" w:rsidRDefault="009D2279" w:rsidP="004E1727">
            <w:pPr>
              <w:pStyle w:val="TableParagraph"/>
              <w:spacing w:line="250" w:lineRule="exact"/>
              <w:ind w:right="80"/>
              <w:rPr>
                <w:sz w:val="20"/>
                <w:szCs w:val="20"/>
              </w:rPr>
            </w:pPr>
            <w:r w:rsidRPr="00542064">
              <w:rPr>
                <w:sz w:val="20"/>
                <w:szCs w:val="20"/>
              </w:rPr>
              <w:t>2,30</w:t>
            </w:r>
          </w:p>
        </w:tc>
        <w:tc>
          <w:tcPr>
            <w:tcW w:w="992" w:type="dxa"/>
          </w:tcPr>
          <w:p w:rsidR="009D2279" w:rsidRPr="00542064" w:rsidRDefault="009D2279" w:rsidP="004E1727">
            <w:pPr>
              <w:pStyle w:val="TableParagraph"/>
              <w:spacing w:line="250" w:lineRule="exact"/>
              <w:ind w:right="79"/>
              <w:rPr>
                <w:sz w:val="20"/>
                <w:szCs w:val="20"/>
              </w:rPr>
            </w:pPr>
            <w:r w:rsidRPr="00542064">
              <w:rPr>
                <w:sz w:val="20"/>
                <w:szCs w:val="20"/>
              </w:rPr>
              <w:t>2.990,00</w:t>
            </w:r>
          </w:p>
        </w:tc>
      </w:tr>
      <w:tr w:rsidR="00074EB8" w:rsidRPr="00542064" w:rsidTr="00C95974">
        <w:trPr>
          <w:trHeight w:val="285"/>
        </w:trPr>
        <w:tc>
          <w:tcPr>
            <w:tcW w:w="709" w:type="dxa"/>
            <w:tcBorders>
              <w:left w:val="single" w:sz="4" w:space="0" w:color="auto"/>
            </w:tcBorders>
          </w:tcPr>
          <w:p w:rsidR="009D2279" w:rsidRPr="00542064" w:rsidRDefault="009D2279" w:rsidP="00542064">
            <w:pPr>
              <w:pStyle w:val="TableParagraph"/>
              <w:spacing w:line="263" w:lineRule="exact"/>
              <w:ind w:left="90" w:right="63"/>
              <w:jc w:val="center"/>
              <w:rPr>
                <w:sz w:val="20"/>
                <w:szCs w:val="20"/>
              </w:rPr>
            </w:pPr>
            <w:r w:rsidRPr="00542064">
              <w:rPr>
                <w:sz w:val="20"/>
                <w:szCs w:val="20"/>
              </w:rPr>
              <w:t>026</w:t>
            </w:r>
          </w:p>
        </w:tc>
        <w:tc>
          <w:tcPr>
            <w:tcW w:w="5528" w:type="dxa"/>
          </w:tcPr>
          <w:p w:rsidR="009D2279" w:rsidRPr="00542064" w:rsidRDefault="009D2279" w:rsidP="004E1727">
            <w:pPr>
              <w:pStyle w:val="TableParagraph"/>
              <w:spacing w:line="263" w:lineRule="exact"/>
              <w:ind w:left="112"/>
              <w:jc w:val="left"/>
              <w:rPr>
                <w:sz w:val="20"/>
                <w:szCs w:val="20"/>
              </w:rPr>
            </w:pPr>
            <w:r w:rsidRPr="00542064">
              <w:rPr>
                <w:sz w:val="20"/>
                <w:szCs w:val="20"/>
              </w:rPr>
              <w:t>MACARRÃO, PICADO, TIPO PADRE NOSSO</w:t>
            </w:r>
          </w:p>
        </w:tc>
        <w:tc>
          <w:tcPr>
            <w:tcW w:w="709" w:type="dxa"/>
          </w:tcPr>
          <w:p w:rsidR="009D2279" w:rsidRPr="00542064" w:rsidRDefault="009D2279" w:rsidP="004E1727">
            <w:pPr>
              <w:pStyle w:val="TableParagraph"/>
              <w:spacing w:line="263" w:lineRule="exact"/>
              <w:ind w:right="80"/>
              <w:rPr>
                <w:sz w:val="20"/>
                <w:szCs w:val="20"/>
              </w:rPr>
            </w:pPr>
            <w:r w:rsidRPr="00542064">
              <w:rPr>
                <w:sz w:val="20"/>
                <w:szCs w:val="20"/>
              </w:rPr>
              <w:t>1.100</w:t>
            </w:r>
          </w:p>
        </w:tc>
        <w:tc>
          <w:tcPr>
            <w:tcW w:w="851" w:type="dxa"/>
          </w:tcPr>
          <w:p w:rsidR="009D2279" w:rsidRPr="00542064" w:rsidRDefault="009D2279" w:rsidP="004E1727">
            <w:pPr>
              <w:pStyle w:val="TableParagraph"/>
              <w:spacing w:line="263" w:lineRule="exact"/>
              <w:ind w:left="113"/>
              <w:jc w:val="left"/>
              <w:rPr>
                <w:sz w:val="20"/>
                <w:szCs w:val="20"/>
              </w:rPr>
            </w:pPr>
            <w:r w:rsidRPr="00542064">
              <w:rPr>
                <w:sz w:val="20"/>
                <w:szCs w:val="20"/>
              </w:rPr>
              <w:t>PC</w:t>
            </w:r>
          </w:p>
        </w:tc>
        <w:tc>
          <w:tcPr>
            <w:tcW w:w="850" w:type="dxa"/>
          </w:tcPr>
          <w:p w:rsidR="009D2279" w:rsidRPr="00542064" w:rsidRDefault="009D2279" w:rsidP="004E1727">
            <w:pPr>
              <w:pStyle w:val="TableParagraph"/>
              <w:spacing w:line="263" w:lineRule="exact"/>
              <w:ind w:right="80"/>
              <w:rPr>
                <w:sz w:val="20"/>
                <w:szCs w:val="20"/>
              </w:rPr>
            </w:pPr>
            <w:r w:rsidRPr="00542064">
              <w:rPr>
                <w:sz w:val="20"/>
                <w:szCs w:val="20"/>
              </w:rPr>
              <w:t>3,99</w:t>
            </w:r>
          </w:p>
        </w:tc>
        <w:tc>
          <w:tcPr>
            <w:tcW w:w="992" w:type="dxa"/>
          </w:tcPr>
          <w:p w:rsidR="009D2279" w:rsidRPr="00542064" w:rsidRDefault="009D2279" w:rsidP="004E1727">
            <w:pPr>
              <w:pStyle w:val="TableParagraph"/>
              <w:spacing w:line="263" w:lineRule="exact"/>
              <w:ind w:right="79"/>
              <w:rPr>
                <w:sz w:val="20"/>
                <w:szCs w:val="20"/>
              </w:rPr>
            </w:pPr>
            <w:r w:rsidRPr="00542064">
              <w:rPr>
                <w:sz w:val="20"/>
                <w:szCs w:val="20"/>
              </w:rPr>
              <w:t>4.389,00</w:t>
            </w:r>
          </w:p>
        </w:tc>
      </w:tr>
      <w:tr w:rsidR="00074EB8" w:rsidRPr="00542064" w:rsidTr="00C95974">
        <w:trPr>
          <w:trHeight w:val="270"/>
        </w:trPr>
        <w:tc>
          <w:tcPr>
            <w:tcW w:w="709" w:type="dxa"/>
            <w:tcBorders>
              <w:left w:val="single" w:sz="4" w:space="0" w:color="auto"/>
            </w:tcBorders>
          </w:tcPr>
          <w:p w:rsidR="009D2279" w:rsidRPr="00542064" w:rsidRDefault="009D2279" w:rsidP="00542064">
            <w:pPr>
              <w:pStyle w:val="TableParagraph"/>
              <w:ind w:left="90" w:right="63"/>
              <w:jc w:val="center"/>
              <w:rPr>
                <w:sz w:val="20"/>
                <w:szCs w:val="20"/>
              </w:rPr>
            </w:pPr>
            <w:r w:rsidRPr="00542064">
              <w:rPr>
                <w:sz w:val="20"/>
                <w:szCs w:val="20"/>
              </w:rPr>
              <w:t>027</w:t>
            </w:r>
          </w:p>
        </w:tc>
        <w:tc>
          <w:tcPr>
            <w:tcW w:w="5528" w:type="dxa"/>
          </w:tcPr>
          <w:p w:rsidR="009D2279" w:rsidRPr="00542064" w:rsidRDefault="009D2279" w:rsidP="004E1727">
            <w:pPr>
              <w:pStyle w:val="TableParagraph"/>
              <w:ind w:left="112"/>
              <w:jc w:val="left"/>
              <w:rPr>
                <w:sz w:val="20"/>
                <w:szCs w:val="20"/>
              </w:rPr>
            </w:pPr>
            <w:r w:rsidRPr="00542064">
              <w:rPr>
                <w:sz w:val="20"/>
                <w:szCs w:val="20"/>
              </w:rPr>
              <w:t>MARGARINA CREMOSA COM SAL</w:t>
            </w:r>
          </w:p>
        </w:tc>
        <w:tc>
          <w:tcPr>
            <w:tcW w:w="709" w:type="dxa"/>
          </w:tcPr>
          <w:p w:rsidR="009D2279" w:rsidRPr="00542064" w:rsidRDefault="009D2279" w:rsidP="004E1727">
            <w:pPr>
              <w:pStyle w:val="TableParagraph"/>
              <w:ind w:right="80"/>
              <w:rPr>
                <w:sz w:val="20"/>
                <w:szCs w:val="20"/>
              </w:rPr>
            </w:pPr>
            <w:r w:rsidRPr="00542064">
              <w:rPr>
                <w:sz w:val="20"/>
                <w:szCs w:val="20"/>
              </w:rPr>
              <w:t>1.000</w:t>
            </w:r>
          </w:p>
        </w:tc>
        <w:tc>
          <w:tcPr>
            <w:tcW w:w="851" w:type="dxa"/>
          </w:tcPr>
          <w:p w:rsidR="009D2279" w:rsidRPr="00542064" w:rsidRDefault="009D2279" w:rsidP="004E1727">
            <w:pPr>
              <w:pStyle w:val="TableParagraph"/>
              <w:ind w:left="113"/>
              <w:jc w:val="left"/>
              <w:rPr>
                <w:sz w:val="20"/>
                <w:szCs w:val="20"/>
              </w:rPr>
            </w:pPr>
            <w:r w:rsidRPr="00542064">
              <w:rPr>
                <w:sz w:val="20"/>
                <w:szCs w:val="20"/>
              </w:rPr>
              <w:t>UN</w:t>
            </w:r>
          </w:p>
        </w:tc>
        <w:tc>
          <w:tcPr>
            <w:tcW w:w="850" w:type="dxa"/>
          </w:tcPr>
          <w:p w:rsidR="009D2279" w:rsidRPr="00542064" w:rsidRDefault="009D2279" w:rsidP="004E1727">
            <w:pPr>
              <w:pStyle w:val="TableParagraph"/>
              <w:ind w:right="80"/>
              <w:rPr>
                <w:sz w:val="20"/>
                <w:szCs w:val="20"/>
              </w:rPr>
            </w:pPr>
            <w:r w:rsidRPr="00542064">
              <w:rPr>
                <w:sz w:val="20"/>
                <w:szCs w:val="20"/>
              </w:rPr>
              <w:t>3,99</w:t>
            </w:r>
          </w:p>
        </w:tc>
        <w:tc>
          <w:tcPr>
            <w:tcW w:w="992" w:type="dxa"/>
          </w:tcPr>
          <w:p w:rsidR="009D2279" w:rsidRPr="00542064" w:rsidRDefault="009D2279" w:rsidP="004E1727">
            <w:pPr>
              <w:pStyle w:val="TableParagraph"/>
              <w:ind w:right="79"/>
              <w:rPr>
                <w:sz w:val="20"/>
                <w:szCs w:val="20"/>
              </w:rPr>
            </w:pPr>
            <w:r w:rsidRPr="00542064">
              <w:rPr>
                <w:sz w:val="20"/>
                <w:szCs w:val="20"/>
              </w:rPr>
              <w:t>3.990,00</w:t>
            </w:r>
          </w:p>
        </w:tc>
      </w:tr>
      <w:tr w:rsidR="00074EB8" w:rsidRPr="00542064" w:rsidTr="00C95974">
        <w:trPr>
          <w:trHeight w:val="810"/>
        </w:trPr>
        <w:tc>
          <w:tcPr>
            <w:tcW w:w="709" w:type="dxa"/>
            <w:tcBorders>
              <w:left w:val="single" w:sz="4" w:space="0" w:color="auto"/>
            </w:tcBorders>
          </w:tcPr>
          <w:p w:rsidR="009D2279" w:rsidRPr="00542064" w:rsidRDefault="009D2279" w:rsidP="00542064">
            <w:pPr>
              <w:pStyle w:val="TableParagraph"/>
              <w:ind w:left="90" w:right="63"/>
              <w:jc w:val="center"/>
              <w:rPr>
                <w:sz w:val="20"/>
                <w:szCs w:val="20"/>
              </w:rPr>
            </w:pPr>
            <w:r w:rsidRPr="00542064">
              <w:rPr>
                <w:sz w:val="20"/>
                <w:szCs w:val="20"/>
              </w:rPr>
              <w:t>028</w:t>
            </w:r>
          </w:p>
        </w:tc>
        <w:tc>
          <w:tcPr>
            <w:tcW w:w="5528" w:type="dxa"/>
          </w:tcPr>
          <w:p w:rsidR="009D2279" w:rsidRPr="00542064" w:rsidRDefault="009D2279" w:rsidP="004E1727">
            <w:pPr>
              <w:pStyle w:val="TableParagraph"/>
              <w:ind w:left="112"/>
              <w:jc w:val="left"/>
              <w:rPr>
                <w:sz w:val="20"/>
                <w:szCs w:val="20"/>
              </w:rPr>
            </w:pPr>
            <w:r w:rsidRPr="00542064">
              <w:rPr>
                <w:sz w:val="20"/>
                <w:szCs w:val="20"/>
              </w:rPr>
              <w:t>MILHO DE PIPOCA, PREMIUM, CLASSE</w:t>
            </w:r>
          </w:p>
          <w:p w:rsidR="009D2279" w:rsidRPr="00542064" w:rsidRDefault="009D2279" w:rsidP="004E1727">
            <w:pPr>
              <w:pStyle w:val="TableParagraph"/>
              <w:spacing w:before="17" w:line="270" w:lineRule="exact"/>
              <w:ind w:left="112"/>
              <w:jc w:val="left"/>
              <w:rPr>
                <w:sz w:val="20"/>
                <w:szCs w:val="20"/>
              </w:rPr>
            </w:pPr>
            <w:r w:rsidRPr="00542064">
              <w:rPr>
                <w:sz w:val="20"/>
                <w:szCs w:val="20"/>
              </w:rPr>
              <w:t>AMARELO, GRUPO DURO, TIPO 1. COM INFORMAÇÃO NUTRICIONAL, DATA DE VA</w:t>
            </w:r>
          </w:p>
        </w:tc>
        <w:tc>
          <w:tcPr>
            <w:tcW w:w="709" w:type="dxa"/>
          </w:tcPr>
          <w:p w:rsidR="009D2279" w:rsidRPr="00542064" w:rsidRDefault="009D2279" w:rsidP="004E1727">
            <w:pPr>
              <w:pStyle w:val="TableParagraph"/>
              <w:ind w:right="80"/>
              <w:rPr>
                <w:sz w:val="20"/>
                <w:szCs w:val="20"/>
              </w:rPr>
            </w:pPr>
            <w:r w:rsidRPr="00542064">
              <w:rPr>
                <w:sz w:val="20"/>
                <w:szCs w:val="20"/>
              </w:rPr>
              <w:t>700</w:t>
            </w:r>
          </w:p>
        </w:tc>
        <w:tc>
          <w:tcPr>
            <w:tcW w:w="851" w:type="dxa"/>
          </w:tcPr>
          <w:p w:rsidR="009D2279" w:rsidRPr="00542064" w:rsidRDefault="009D2279" w:rsidP="004E1727">
            <w:pPr>
              <w:pStyle w:val="TableParagraph"/>
              <w:ind w:left="113"/>
              <w:jc w:val="left"/>
              <w:rPr>
                <w:sz w:val="20"/>
                <w:szCs w:val="20"/>
              </w:rPr>
            </w:pPr>
            <w:r w:rsidRPr="00542064">
              <w:rPr>
                <w:sz w:val="20"/>
                <w:szCs w:val="20"/>
              </w:rPr>
              <w:t>UN</w:t>
            </w:r>
          </w:p>
        </w:tc>
        <w:tc>
          <w:tcPr>
            <w:tcW w:w="850" w:type="dxa"/>
          </w:tcPr>
          <w:p w:rsidR="009D2279" w:rsidRPr="00542064" w:rsidRDefault="009D2279" w:rsidP="004E1727">
            <w:pPr>
              <w:pStyle w:val="TableParagraph"/>
              <w:ind w:right="80"/>
              <w:rPr>
                <w:sz w:val="20"/>
                <w:szCs w:val="20"/>
              </w:rPr>
            </w:pPr>
            <w:r w:rsidRPr="00542064">
              <w:rPr>
                <w:sz w:val="20"/>
                <w:szCs w:val="20"/>
              </w:rPr>
              <w:t>1,96</w:t>
            </w:r>
          </w:p>
        </w:tc>
        <w:tc>
          <w:tcPr>
            <w:tcW w:w="992" w:type="dxa"/>
          </w:tcPr>
          <w:p w:rsidR="009D2279" w:rsidRPr="00542064" w:rsidRDefault="009D2279" w:rsidP="004E1727">
            <w:pPr>
              <w:pStyle w:val="TableParagraph"/>
              <w:ind w:right="79"/>
              <w:rPr>
                <w:sz w:val="20"/>
                <w:szCs w:val="20"/>
              </w:rPr>
            </w:pPr>
            <w:r w:rsidRPr="00542064">
              <w:rPr>
                <w:sz w:val="20"/>
                <w:szCs w:val="20"/>
              </w:rPr>
              <w:t>1.372,00</w:t>
            </w:r>
          </w:p>
        </w:tc>
      </w:tr>
      <w:tr w:rsidR="00074EB8" w:rsidRPr="00542064" w:rsidTr="00C95974">
        <w:trPr>
          <w:trHeight w:val="285"/>
        </w:trPr>
        <w:tc>
          <w:tcPr>
            <w:tcW w:w="709" w:type="dxa"/>
            <w:tcBorders>
              <w:left w:val="single" w:sz="4" w:space="0" w:color="auto"/>
            </w:tcBorders>
          </w:tcPr>
          <w:p w:rsidR="009D2279" w:rsidRPr="00542064" w:rsidRDefault="009D2279" w:rsidP="00542064">
            <w:pPr>
              <w:pStyle w:val="TableParagraph"/>
              <w:spacing w:line="262" w:lineRule="exact"/>
              <w:ind w:left="90" w:right="63"/>
              <w:jc w:val="center"/>
              <w:rPr>
                <w:sz w:val="20"/>
                <w:szCs w:val="20"/>
              </w:rPr>
            </w:pPr>
            <w:r w:rsidRPr="00542064">
              <w:rPr>
                <w:sz w:val="20"/>
                <w:szCs w:val="20"/>
              </w:rPr>
              <w:t>029</w:t>
            </w:r>
          </w:p>
        </w:tc>
        <w:tc>
          <w:tcPr>
            <w:tcW w:w="5528" w:type="dxa"/>
          </w:tcPr>
          <w:p w:rsidR="009D2279" w:rsidRPr="00542064" w:rsidRDefault="009D2279" w:rsidP="004E1727">
            <w:pPr>
              <w:pStyle w:val="TableParagraph"/>
              <w:spacing w:line="262" w:lineRule="exact"/>
              <w:ind w:left="112"/>
              <w:jc w:val="left"/>
              <w:rPr>
                <w:sz w:val="20"/>
                <w:szCs w:val="20"/>
              </w:rPr>
            </w:pPr>
            <w:r w:rsidRPr="00542064">
              <w:rPr>
                <w:sz w:val="20"/>
                <w:szCs w:val="20"/>
              </w:rPr>
              <w:t>MOELA DE FRAN GO</w:t>
            </w:r>
          </w:p>
        </w:tc>
        <w:tc>
          <w:tcPr>
            <w:tcW w:w="709" w:type="dxa"/>
          </w:tcPr>
          <w:p w:rsidR="009D2279" w:rsidRPr="00542064" w:rsidRDefault="009D2279" w:rsidP="004E1727">
            <w:pPr>
              <w:pStyle w:val="TableParagraph"/>
              <w:spacing w:line="262" w:lineRule="exact"/>
              <w:ind w:right="80"/>
              <w:rPr>
                <w:sz w:val="20"/>
                <w:szCs w:val="20"/>
              </w:rPr>
            </w:pPr>
            <w:r w:rsidRPr="00542064">
              <w:rPr>
                <w:sz w:val="20"/>
                <w:szCs w:val="20"/>
              </w:rPr>
              <w:t>1.500</w:t>
            </w:r>
          </w:p>
        </w:tc>
        <w:tc>
          <w:tcPr>
            <w:tcW w:w="851" w:type="dxa"/>
          </w:tcPr>
          <w:p w:rsidR="009D2279" w:rsidRPr="00542064" w:rsidRDefault="009D2279" w:rsidP="004E1727">
            <w:pPr>
              <w:pStyle w:val="TableParagraph"/>
              <w:spacing w:line="262" w:lineRule="exact"/>
              <w:ind w:left="113"/>
              <w:jc w:val="left"/>
              <w:rPr>
                <w:sz w:val="20"/>
                <w:szCs w:val="20"/>
              </w:rPr>
            </w:pPr>
            <w:r w:rsidRPr="00542064">
              <w:rPr>
                <w:sz w:val="20"/>
                <w:szCs w:val="20"/>
              </w:rPr>
              <w:t>KG</w:t>
            </w:r>
          </w:p>
        </w:tc>
        <w:tc>
          <w:tcPr>
            <w:tcW w:w="850" w:type="dxa"/>
          </w:tcPr>
          <w:p w:rsidR="009D2279" w:rsidRPr="00542064" w:rsidRDefault="009D2279" w:rsidP="004E1727">
            <w:pPr>
              <w:pStyle w:val="TableParagraph"/>
              <w:spacing w:line="262" w:lineRule="exact"/>
              <w:ind w:right="80"/>
              <w:rPr>
                <w:sz w:val="20"/>
                <w:szCs w:val="20"/>
              </w:rPr>
            </w:pPr>
            <w:r w:rsidRPr="00542064">
              <w:rPr>
                <w:sz w:val="20"/>
                <w:szCs w:val="20"/>
              </w:rPr>
              <w:t>6,39</w:t>
            </w:r>
          </w:p>
        </w:tc>
        <w:tc>
          <w:tcPr>
            <w:tcW w:w="992" w:type="dxa"/>
          </w:tcPr>
          <w:p w:rsidR="009D2279" w:rsidRPr="00542064" w:rsidRDefault="009D2279" w:rsidP="004E1727">
            <w:pPr>
              <w:pStyle w:val="TableParagraph"/>
              <w:spacing w:line="262" w:lineRule="exact"/>
              <w:ind w:right="79"/>
              <w:rPr>
                <w:sz w:val="20"/>
                <w:szCs w:val="20"/>
              </w:rPr>
            </w:pPr>
            <w:r w:rsidRPr="00542064">
              <w:rPr>
                <w:sz w:val="20"/>
                <w:szCs w:val="20"/>
              </w:rPr>
              <w:t>9.585,00</w:t>
            </w:r>
          </w:p>
        </w:tc>
      </w:tr>
      <w:tr w:rsidR="00074EB8" w:rsidRPr="00542064" w:rsidTr="00C95974">
        <w:trPr>
          <w:trHeight w:val="540"/>
        </w:trPr>
        <w:tc>
          <w:tcPr>
            <w:tcW w:w="709" w:type="dxa"/>
            <w:tcBorders>
              <w:left w:val="single" w:sz="4" w:space="0" w:color="auto"/>
            </w:tcBorders>
          </w:tcPr>
          <w:p w:rsidR="009D2279" w:rsidRPr="00542064" w:rsidRDefault="009D2279" w:rsidP="00542064">
            <w:pPr>
              <w:pStyle w:val="TableParagraph"/>
              <w:ind w:left="90" w:right="63"/>
              <w:jc w:val="center"/>
              <w:rPr>
                <w:sz w:val="20"/>
                <w:szCs w:val="20"/>
              </w:rPr>
            </w:pPr>
            <w:r w:rsidRPr="00542064">
              <w:rPr>
                <w:sz w:val="20"/>
                <w:szCs w:val="20"/>
              </w:rPr>
              <w:t>030</w:t>
            </w:r>
          </w:p>
        </w:tc>
        <w:tc>
          <w:tcPr>
            <w:tcW w:w="5528" w:type="dxa"/>
          </w:tcPr>
          <w:p w:rsidR="009D2279" w:rsidRPr="00542064" w:rsidRDefault="009D2279" w:rsidP="004E1727">
            <w:pPr>
              <w:pStyle w:val="TableParagraph"/>
              <w:ind w:left="112"/>
              <w:jc w:val="left"/>
              <w:rPr>
                <w:sz w:val="20"/>
                <w:szCs w:val="20"/>
              </w:rPr>
            </w:pPr>
            <w:r w:rsidRPr="00542064">
              <w:rPr>
                <w:sz w:val="20"/>
                <w:szCs w:val="20"/>
              </w:rPr>
              <w:t>ÓLEO DE SOJA: ÓLEO DE SOJA REFINADO -</w:t>
            </w:r>
          </w:p>
          <w:p w:rsidR="009D2279" w:rsidRPr="00542064" w:rsidRDefault="009D2279" w:rsidP="004E1727">
            <w:pPr>
              <w:pStyle w:val="TableParagraph"/>
              <w:spacing w:before="9" w:line="264" w:lineRule="exact"/>
              <w:ind w:left="112"/>
              <w:jc w:val="left"/>
              <w:rPr>
                <w:sz w:val="20"/>
                <w:szCs w:val="20"/>
              </w:rPr>
            </w:pPr>
            <w:r w:rsidRPr="00542064">
              <w:rPr>
                <w:sz w:val="20"/>
                <w:szCs w:val="20"/>
              </w:rPr>
              <w:t>100% NATURAL,</w:t>
            </w:r>
          </w:p>
        </w:tc>
        <w:tc>
          <w:tcPr>
            <w:tcW w:w="709" w:type="dxa"/>
          </w:tcPr>
          <w:p w:rsidR="009D2279" w:rsidRPr="00542064" w:rsidRDefault="009D2279" w:rsidP="004E1727">
            <w:pPr>
              <w:pStyle w:val="TableParagraph"/>
              <w:ind w:right="80"/>
              <w:rPr>
                <w:sz w:val="20"/>
                <w:szCs w:val="20"/>
              </w:rPr>
            </w:pPr>
            <w:r w:rsidRPr="00542064">
              <w:rPr>
                <w:sz w:val="20"/>
                <w:szCs w:val="20"/>
              </w:rPr>
              <w:t>3.300</w:t>
            </w:r>
          </w:p>
        </w:tc>
        <w:tc>
          <w:tcPr>
            <w:tcW w:w="851" w:type="dxa"/>
          </w:tcPr>
          <w:p w:rsidR="009D2279" w:rsidRPr="00542064" w:rsidRDefault="009D2279" w:rsidP="004E1727">
            <w:pPr>
              <w:pStyle w:val="TableParagraph"/>
              <w:ind w:left="113"/>
              <w:jc w:val="left"/>
              <w:rPr>
                <w:sz w:val="20"/>
                <w:szCs w:val="20"/>
              </w:rPr>
            </w:pPr>
            <w:r w:rsidRPr="00542064">
              <w:rPr>
                <w:sz w:val="20"/>
                <w:szCs w:val="20"/>
              </w:rPr>
              <w:t>UN</w:t>
            </w:r>
          </w:p>
        </w:tc>
        <w:tc>
          <w:tcPr>
            <w:tcW w:w="850" w:type="dxa"/>
          </w:tcPr>
          <w:p w:rsidR="009D2279" w:rsidRPr="00542064" w:rsidRDefault="009D2279" w:rsidP="004E1727">
            <w:pPr>
              <w:pStyle w:val="TableParagraph"/>
              <w:ind w:right="80"/>
              <w:rPr>
                <w:sz w:val="20"/>
                <w:szCs w:val="20"/>
              </w:rPr>
            </w:pPr>
            <w:r w:rsidRPr="00542064">
              <w:rPr>
                <w:sz w:val="20"/>
                <w:szCs w:val="20"/>
              </w:rPr>
              <w:t>3,89</w:t>
            </w:r>
          </w:p>
        </w:tc>
        <w:tc>
          <w:tcPr>
            <w:tcW w:w="992" w:type="dxa"/>
          </w:tcPr>
          <w:p w:rsidR="009D2279" w:rsidRPr="00542064" w:rsidRDefault="009D2279" w:rsidP="004E1727">
            <w:pPr>
              <w:pStyle w:val="TableParagraph"/>
              <w:ind w:right="79"/>
              <w:rPr>
                <w:sz w:val="20"/>
                <w:szCs w:val="20"/>
              </w:rPr>
            </w:pPr>
            <w:r w:rsidRPr="00542064">
              <w:rPr>
                <w:sz w:val="20"/>
                <w:szCs w:val="20"/>
              </w:rPr>
              <w:t>12.837,00</w:t>
            </w:r>
          </w:p>
        </w:tc>
      </w:tr>
      <w:tr w:rsidR="00074EB8" w:rsidRPr="00542064" w:rsidTr="00C95974">
        <w:trPr>
          <w:trHeight w:val="540"/>
        </w:trPr>
        <w:tc>
          <w:tcPr>
            <w:tcW w:w="709" w:type="dxa"/>
            <w:tcBorders>
              <w:left w:val="single" w:sz="4" w:space="0" w:color="auto"/>
            </w:tcBorders>
          </w:tcPr>
          <w:p w:rsidR="009D2279" w:rsidRPr="00542064" w:rsidRDefault="009D2279" w:rsidP="00542064">
            <w:pPr>
              <w:pStyle w:val="TableParagraph"/>
              <w:spacing w:line="262" w:lineRule="exact"/>
              <w:ind w:left="90" w:right="63"/>
              <w:jc w:val="center"/>
              <w:rPr>
                <w:sz w:val="20"/>
                <w:szCs w:val="20"/>
              </w:rPr>
            </w:pPr>
            <w:r w:rsidRPr="00542064">
              <w:rPr>
                <w:sz w:val="20"/>
                <w:szCs w:val="20"/>
              </w:rPr>
              <w:t>031</w:t>
            </w:r>
          </w:p>
        </w:tc>
        <w:tc>
          <w:tcPr>
            <w:tcW w:w="5528" w:type="dxa"/>
          </w:tcPr>
          <w:p w:rsidR="009D2279" w:rsidRPr="00542064" w:rsidRDefault="009D2279" w:rsidP="004E1727">
            <w:pPr>
              <w:pStyle w:val="TableParagraph"/>
              <w:spacing w:line="259" w:lineRule="exact"/>
              <w:ind w:left="112"/>
              <w:jc w:val="left"/>
              <w:rPr>
                <w:sz w:val="20"/>
                <w:szCs w:val="20"/>
              </w:rPr>
            </w:pPr>
            <w:r w:rsidRPr="00542064">
              <w:rPr>
                <w:sz w:val="20"/>
                <w:szCs w:val="20"/>
              </w:rPr>
              <w:t>PÓ PARA O PREPARO DE GELATINA - SABOR DE</w:t>
            </w:r>
          </w:p>
          <w:p w:rsidR="009D2279" w:rsidRPr="00542064" w:rsidRDefault="009D2279" w:rsidP="004E1727">
            <w:pPr>
              <w:pStyle w:val="TableParagraph"/>
              <w:spacing w:line="261" w:lineRule="exact"/>
              <w:ind w:left="112"/>
              <w:jc w:val="left"/>
              <w:rPr>
                <w:sz w:val="20"/>
                <w:szCs w:val="20"/>
              </w:rPr>
            </w:pPr>
            <w:r w:rsidRPr="00542064">
              <w:rPr>
                <w:sz w:val="20"/>
                <w:szCs w:val="20"/>
              </w:rPr>
              <w:t>UVA.</w:t>
            </w:r>
          </w:p>
        </w:tc>
        <w:tc>
          <w:tcPr>
            <w:tcW w:w="709" w:type="dxa"/>
          </w:tcPr>
          <w:p w:rsidR="009D2279" w:rsidRPr="00542064" w:rsidRDefault="009D2279" w:rsidP="004E1727">
            <w:pPr>
              <w:pStyle w:val="TableParagraph"/>
              <w:spacing w:line="262" w:lineRule="exact"/>
              <w:ind w:right="80"/>
              <w:rPr>
                <w:sz w:val="20"/>
                <w:szCs w:val="20"/>
              </w:rPr>
            </w:pPr>
            <w:r w:rsidRPr="00542064">
              <w:rPr>
                <w:sz w:val="20"/>
                <w:szCs w:val="20"/>
              </w:rPr>
              <w:t>500</w:t>
            </w:r>
          </w:p>
        </w:tc>
        <w:tc>
          <w:tcPr>
            <w:tcW w:w="851" w:type="dxa"/>
          </w:tcPr>
          <w:p w:rsidR="009D2279" w:rsidRPr="00542064" w:rsidRDefault="009D2279" w:rsidP="004E1727">
            <w:pPr>
              <w:pStyle w:val="TableParagraph"/>
              <w:spacing w:line="262" w:lineRule="exact"/>
              <w:ind w:left="113"/>
              <w:jc w:val="left"/>
              <w:rPr>
                <w:sz w:val="20"/>
                <w:szCs w:val="20"/>
              </w:rPr>
            </w:pPr>
            <w:r w:rsidRPr="00542064">
              <w:rPr>
                <w:sz w:val="20"/>
                <w:szCs w:val="20"/>
              </w:rPr>
              <w:t>UN</w:t>
            </w:r>
          </w:p>
        </w:tc>
        <w:tc>
          <w:tcPr>
            <w:tcW w:w="850" w:type="dxa"/>
          </w:tcPr>
          <w:p w:rsidR="009D2279" w:rsidRPr="00542064" w:rsidRDefault="009D2279" w:rsidP="004E1727">
            <w:pPr>
              <w:pStyle w:val="TableParagraph"/>
              <w:spacing w:line="262" w:lineRule="exact"/>
              <w:ind w:right="80"/>
              <w:rPr>
                <w:sz w:val="20"/>
                <w:szCs w:val="20"/>
              </w:rPr>
            </w:pPr>
            <w:r w:rsidRPr="00542064">
              <w:rPr>
                <w:sz w:val="20"/>
                <w:szCs w:val="20"/>
              </w:rPr>
              <w:t>10,99</w:t>
            </w:r>
          </w:p>
        </w:tc>
        <w:tc>
          <w:tcPr>
            <w:tcW w:w="992" w:type="dxa"/>
          </w:tcPr>
          <w:p w:rsidR="009D2279" w:rsidRPr="00542064" w:rsidRDefault="009D2279" w:rsidP="004E1727">
            <w:pPr>
              <w:pStyle w:val="TableParagraph"/>
              <w:spacing w:line="262" w:lineRule="exact"/>
              <w:ind w:right="79"/>
              <w:rPr>
                <w:sz w:val="20"/>
                <w:szCs w:val="20"/>
              </w:rPr>
            </w:pPr>
            <w:r w:rsidRPr="00542064">
              <w:rPr>
                <w:sz w:val="20"/>
                <w:szCs w:val="20"/>
              </w:rPr>
              <w:t>5.495,00</w:t>
            </w:r>
          </w:p>
        </w:tc>
      </w:tr>
      <w:tr w:rsidR="00074EB8" w:rsidRPr="00542064" w:rsidTr="00C95974">
        <w:trPr>
          <w:trHeight w:val="285"/>
        </w:trPr>
        <w:tc>
          <w:tcPr>
            <w:tcW w:w="709" w:type="dxa"/>
            <w:tcBorders>
              <w:left w:val="single" w:sz="4" w:space="0" w:color="auto"/>
            </w:tcBorders>
          </w:tcPr>
          <w:p w:rsidR="009D2279" w:rsidRPr="00542064" w:rsidRDefault="009D2279" w:rsidP="00542064">
            <w:pPr>
              <w:pStyle w:val="TableParagraph"/>
              <w:spacing w:line="262" w:lineRule="exact"/>
              <w:ind w:left="90" w:right="63"/>
              <w:jc w:val="center"/>
              <w:rPr>
                <w:sz w:val="20"/>
                <w:szCs w:val="20"/>
              </w:rPr>
            </w:pPr>
            <w:r w:rsidRPr="00542064">
              <w:rPr>
                <w:sz w:val="20"/>
                <w:szCs w:val="20"/>
              </w:rPr>
              <w:t>032</w:t>
            </w:r>
          </w:p>
        </w:tc>
        <w:tc>
          <w:tcPr>
            <w:tcW w:w="5528" w:type="dxa"/>
          </w:tcPr>
          <w:p w:rsidR="009D2279" w:rsidRPr="00542064" w:rsidRDefault="009D2279" w:rsidP="004E1727">
            <w:pPr>
              <w:pStyle w:val="TableParagraph"/>
              <w:spacing w:line="262" w:lineRule="exact"/>
              <w:ind w:left="112"/>
              <w:jc w:val="left"/>
              <w:rPr>
                <w:sz w:val="20"/>
                <w:szCs w:val="20"/>
              </w:rPr>
            </w:pPr>
            <w:r w:rsidRPr="00542064">
              <w:rPr>
                <w:sz w:val="20"/>
                <w:szCs w:val="20"/>
              </w:rPr>
              <w:t>POLVILHO AZEDO PRIMEIRA QUALIDADE</w:t>
            </w:r>
          </w:p>
        </w:tc>
        <w:tc>
          <w:tcPr>
            <w:tcW w:w="709" w:type="dxa"/>
          </w:tcPr>
          <w:p w:rsidR="009D2279" w:rsidRPr="00542064" w:rsidRDefault="009D2279" w:rsidP="004E1727">
            <w:pPr>
              <w:pStyle w:val="TableParagraph"/>
              <w:spacing w:line="262" w:lineRule="exact"/>
              <w:ind w:right="80"/>
              <w:rPr>
                <w:sz w:val="20"/>
                <w:szCs w:val="20"/>
              </w:rPr>
            </w:pPr>
            <w:r w:rsidRPr="00542064">
              <w:rPr>
                <w:sz w:val="20"/>
                <w:szCs w:val="20"/>
              </w:rPr>
              <w:t>1.000</w:t>
            </w:r>
          </w:p>
        </w:tc>
        <w:tc>
          <w:tcPr>
            <w:tcW w:w="851" w:type="dxa"/>
          </w:tcPr>
          <w:p w:rsidR="009D2279" w:rsidRPr="00542064" w:rsidRDefault="009D2279" w:rsidP="004E1727">
            <w:pPr>
              <w:pStyle w:val="TableParagraph"/>
              <w:spacing w:line="262" w:lineRule="exact"/>
              <w:ind w:left="113"/>
              <w:jc w:val="left"/>
              <w:rPr>
                <w:sz w:val="20"/>
                <w:szCs w:val="20"/>
              </w:rPr>
            </w:pPr>
            <w:r w:rsidRPr="00542064">
              <w:rPr>
                <w:sz w:val="20"/>
                <w:szCs w:val="20"/>
              </w:rPr>
              <w:t>KG</w:t>
            </w:r>
          </w:p>
        </w:tc>
        <w:tc>
          <w:tcPr>
            <w:tcW w:w="850" w:type="dxa"/>
          </w:tcPr>
          <w:p w:rsidR="009D2279" w:rsidRPr="00542064" w:rsidRDefault="009D2279" w:rsidP="004E1727">
            <w:pPr>
              <w:pStyle w:val="TableParagraph"/>
              <w:spacing w:line="262" w:lineRule="exact"/>
              <w:ind w:right="80"/>
              <w:rPr>
                <w:sz w:val="20"/>
                <w:szCs w:val="20"/>
              </w:rPr>
            </w:pPr>
            <w:r w:rsidRPr="00542064">
              <w:rPr>
                <w:sz w:val="20"/>
                <w:szCs w:val="20"/>
              </w:rPr>
              <w:t>4,99</w:t>
            </w:r>
          </w:p>
        </w:tc>
        <w:tc>
          <w:tcPr>
            <w:tcW w:w="992" w:type="dxa"/>
          </w:tcPr>
          <w:p w:rsidR="009D2279" w:rsidRPr="00542064" w:rsidRDefault="009D2279" w:rsidP="004E1727">
            <w:pPr>
              <w:pStyle w:val="TableParagraph"/>
              <w:spacing w:line="262" w:lineRule="exact"/>
              <w:ind w:right="79"/>
              <w:rPr>
                <w:sz w:val="20"/>
                <w:szCs w:val="20"/>
              </w:rPr>
            </w:pPr>
            <w:r w:rsidRPr="00542064">
              <w:rPr>
                <w:sz w:val="20"/>
                <w:szCs w:val="20"/>
              </w:rPr>
              <w:t>4.990,00</w:t>
            </w:r>
          </w:p>
        </w:tc>
      </w:tr>
      <w:tr w:rsidR="00074EB8" w:rsidRPr="00542064" w:rsidTr="00C95974">
        <w:trPr>
          <w:trHeight w:val="811"/>
        </w:trPr>
        <w:tc>
          <w:tcPr>
            <w:tcW w:w="709" w:type="dxa"/>
            <w:tcBorders>
              <w:left w:val="single" w:sz="4" w:space="0" w:color="auto"/>
            </w:tcBorders>
          </w:tcPr>
          <w:p w:rsidR="009D2279" w:rsidRPr="00542064" w:rsidRDefault="009D2279" w:rsidP="00542064">
            <w:pPr>
              <w:pStyle w:val="TableParagraph"/>
              <w:spacing w:line="248" w:lineRule="exact"/>
              <w:ind w:left="90" w:right="63"/>
              <w:jc w:val="center"/>
              <w:rPr>
                <w:sz w:val="20"/>
                <w:szCs w:val="20"/>
              </w:rPr>
            </w:pPr>
            <w:r w:rsidRPr="00542064">
              <w:rPr>
                <w:sz w:val="20"/>
                <w:szCs w:val="20"/>
              </w:rPr>
              <w:t>033</w:t>
            </w:r>
          </w:p>
        </w:tc>
        <w:tc>
          <w:tcPr>
            <w:tcW w:w="5528" w:type="dxa"/>
          </w:tcPr>
          <w:p w:rsidR="009D2279" w:rsidRPr="00542064" w:rsidRDefault="009D2279" w:rsidP="004E1727">
            <w:pPr>
              <w:pStyle w:val="TableParagraph"/>
              <w:spacing w:line="248" w:lineRule="exact"/>
              <w:ind w:left="112"/>
              <w:jc w:val="left"/>
              <w:rPr>
                <w:sz w:val="20"/>
                <w:szCs w:val="20"/>
              </w:rPr>
            </w:pPr>
            <w:r w:rsidRPr="00542064">
              <w:rPr>
                <w:sz w:val="20"/>
                <w:szCs w:val="20"/>
              </w:rPr>
              <w:t>POLVILHO DOCE, DEVEM SER FABRICADOS A</w:t>
            </w:r>
          </w:p>
          <w:p w:rsidR="009D2279" w:rsidRPr="00542064" w:rsidRDefault="009D2279" w:rsidP="004E1727">
            <w:pPr>
              <w:pStyle w:val="TableParagraph"/>
              <w:spacing w:before="17" w:line="270" w:lineRule="exact"/>
              <w:ind w:left="112"/>
              <w:jc w:val="left"/>
              <w:rPr>
                <w:sz w:val="20"/>
                <w:szCs w:val="20"/>
              </w:rPr>
            </w:pPr>
            <w:r w:rsidRPr="00542064">
              <w:rPr>
                <w:sz w:val="20"/>
                <w:szCs w:val="20"/>
              </w:rPr>
              <w:t>PARTIR DE MATÉRIAS PRIMAS SÃS E LIMPAS, ISENTAS DE MATÉRIA</w:t>
            </w:r>
          </w:p>
        </w:tc>
        <w:tc>
          <w:tcPr>
            <w:tcW w:w="709" w:type="dxa"/>
          </w:tcPr>
          <w:p w:rsidR="009D2279" w:rsidRPr="00542064" w:rsidRDefault="009D2279" w:rsidP="004E1727">
            <w:pPr>
              <w:pStyle w:val="TableParagraph"/>
              <w:spacing w:line="248" w:lineRule="exact"/>
              <w:ind w:right="80"/>
              <w:rPr>
                <w:sz w:val="20"/>
                <w:szCs w:val="20"/>
              </w:rPr>
            </w:pPr>
            <w:r w:rsidRPr="00542064">
              <w:rPr>
                <w:sz w:val="20"/>
                <w:szCs w:val="20"/>
              </w:rPr>
              <w:t>1.500</w:t>
            </w:r>
          </w:p>
        </w:tc>
        <w:tc>
          <w:tcPr>
            <w:tcW w:w="851" w:type="dxa"/>
          </w:tcPr>
          <w:p w:rsidR="009D2279" w:rsidRPr="00542064" w:rsidRDefault="009D2279" w:rsidP="004E1727">
            <w:pPr>
              <w:pStyle w:val="TableParagraph"/>
              <w:spacing w:line="248" w:lineRule="exact"/>
              <w:ind w:left="113"/>
              <w:jc w:val="left"/>
              <w:rPr>
                <w:sz w:val="20"/>
                <w:szCs w:val="20"/>
              </w:rPr>
            </w:pPr>
            <w:r w:rsidRPr="00542064">
              <w:rPr>
                <w:sz w:val="20"/>
                <w:szCs w:val="20"/>
              </w:rPr>
              <w:t>KG</w:t>
            </w:r>
          </w:p>
        </w:tc>
        <w:tc>
          <w:tcPr>
            <w:tcW w:w="850" w:type="dxa"/>
          </w:tcPr>
          <w:p w:rsidR="009D2279" w:rsidRPr="00542064" w:rsidRDefault="009D2279" w:rsidP="004E1727">
            <w:pPr>
              <w:pStyle w:val="TableParagraph"/>
              <w:spacing w:line="248" w:lineRule="exact"/>
              <w:ind w:right="80"/>
              <w:rPr>
                <w:sz w:val="20"/>
                <w:szCs w:val="20"/>
              </w:rPr>
            </w:pPr>
            <w:r w:rsidRPr="00542064">
              <w:rPr>
                <w:sz w:val="20"/>
                <w:szCs w:val="20"/>
              </w:rPr>
              <w:t>4,80</w:t>
            </w:r>
          </w:p>
        </w:tc>
        <w:tc>
          <w:tcPr>
            <w:tcW w:w="992" w:type="dxa"/>
          </w:tcPr>
          <w:p w:rsidR="009D2279" w:rsidRPr="00542064" w:rsidRDefault="009D2279" w:rsidP="004E1727">
            <w:pPr>
              <w:pStyle w:val="TableParagraph"/>
              <w:spacing w:line="248" w:lineRule="exact"/>
              <w:ind w:right="79"/>
              <w:rPr>
                <w:sz w:val="20"/>
                <w:szCs w:val="20"/>
              </w:rPr>
            </w:pPr>
            <w:r w:rsidRPr="00542064">
              <w:rPr>
                <w:sz w:val="20"/>
                <w:szCs w:val="20"/>
              </w:rPr>
              <w:t>7.200,00</w:t>
            </w:r>
          </w:p>
        </w:tc>
      </w:tr>
      <w:tr w:rsidR="00A241D4" w:rsidRPr="00542064" w:rsidTr="00C95974">
        <w:trPr>
          <w:trHeight w:val="234"/>
        </w:trPr>
        <w:tc>
          <w:tcPr>
            <w:tcW w:w="709" w:type="dxa"/>
            <w:tcBorders>
              <w:left w:val="single" w:sz="4" w:space="0" w:color="auto"/>
              <w:bottom w:val="single" w:sz="4" w:space="0" w:color="auto"/>
            </w:tcBorders>
          </w:tcPr>
          <w:p w:rsidR="00542064" w:rsidRPr="00542064" w:rsidRDefault="00542064" w:rsidP="00542064">
            <w:pPr>
              <w:pStyle w:val="TableParagraph"/>
              <w:spacing w:line="248" w:lineRule="exact"/>
              <w:ind w:left="90" w:right="63"/>
              <w:jc w:val="center"/>
              <w:rPr>
                <w:sz w:val="20"/>
                <w:szCs w:val="20"/>
              </w:rPr>
            </w:pPr>
            <w:r w:rsidRPr="00542064">
              <w:rPr>
                <w:sz w:val="20"/>
                <w:szCs w:val="20"/>
              </w:rPr>
              <w:t>035</w:t>
            </w:r>
          </w:p>
        </w:tc>
        <w:tc>
          <w:tcPr>
            <w:tcW w:w="5528" w:type="dxa"/>
            <w:tcBorders>
              <w:bottom w:val="single" w:sz="4" w:space="0" w:color="auto"/>
            </w:tcBorders>
          </w:tcPr>
          <w:p w:rsidR="00542064" w:rsidRPr="00542064" w:rsidRDefault="00542064" w:rsidP="004E1727">
            <w:pPr>
              <w:pStyle w:val="TableParagraph"/>
              <w:spacing w:line="248" w:lineRule="exact"/>
              <w:ind w:left="112"/>
              <w:jc w:val="left"/>
              <w:rPr>
                <w:sz w:val="20"/>
                <w:szCs w:val="20"/>
              </w:rPr>
            </w:pPr>
            <w:r w:rsidRPr="00542064">
              <w:rPr>
                <w:sz w:val="20"/>
                <w:szCs w:val="20"/>
              </w:rPr>
              <w:t>SAL IODADO REFINADO</w:t>
            </w:r>
          </w:p>
        </w:tc>
        <w:tc>
          <w:tcPr>
            <w:tcW w:w="709" w:type="dxa"/>
            <w:tcBorders>
              <w:bottom w:val="single" w:sz="4" w:space="0" w:color="auto"/>
            </w:tcBorders>
          </w:tcPr>
          <w:p w:rsidR="00542064" w:rsidRPr="00542064" w:rsidRDefault="00542064" w:rsidP="004E1727">
            <w:pPr>
              <w:pStyle w:val="TableParagraph"/>
              <w:spacing w:line="248" w:lineRule="exact"/>
              <w:ind w:right="80"/>
              <w:rPr>
                <w:sz w:val="20"/>
                <w:szCs w:val="20"/>
              </w:rPr>
            </w:pPr>
            <w:r w:rsidRPr="00542064">
              <w:rPr>
                <w:sz w:val="20"/>
                <w:szCs w:val="20"/>
              </w:rPr>
              <w:t>1.000</w:t>
            </w:r>
          </w:p>
        </w:tc>
        <w:tc>
          <w:tcPr>
            <w:tcW w:w="851" w:type="dxa"/>
            <w:tcBorders>
              <w:bottom w:val="single" w:sz="4" w:space="0" w:color="auto"/>
            </w:tcBorders>
          </w:tcPr>
          <w:p w:rsidR="00542064" w:rsidRPr="00542064" w:rsidRDefault="00542064" w:rsidP="004E1727">
            <w:pPr>
              <w:pStyle w:val="TableParagraph"/>
              <w:spacing w:line="248" w:lineRule="exact"/>
              <w:ind w:left="113"/>
              <w:jc w:val="left"/>
              <w:rPr>
                <w:sz w:val="20"/>
                <w:szCs w:val="20"/>
              </w:rPr>
            </w:pPr>
            <w:r w:rsidRPr="00542064">
              <w:rPr>
                <w:sz w:val="20"/>
                <w:szCs w:val="20"/>
              </w:rPr>
              <w:t>UN</w:t>
            </w:r>
          </w:p>
        </w:tc>
        <w:tc>
          <w:tcPr>
            <w:tcW w:w="850" w:type="dxa"/>
            <w:tcBorders>
              <w:bottom w:val="single" w:sz="4" w:space="0" w:color="auto"/>
            </w:tcBorders>
          </w:tcPr>
          <w:p w:rsidR="00542064" w:rsidRPr="00542064" w:rsidRDefault="00542064" w:rsidP="004E1727">
            <w:pPr>
              <w:pStyle w:val="TableParagraph"/>
              <w:spacing w:line="248" w:lineRule="exact"/>
              <w:ind w:right="80"/>
              <w:rPr>
                <w:sz w:val="20"/>
                <w:szCs w:val="20"/>
              </w:rPr>
            </w:pPr>
            <w:r w:rsidRPr="00542064">
              <w:rPr>
                <w:sz w:val="20"/>
                <w:szCs w:val="20"/>
              </w:rPr>
              <w:t>1,00</w:t>
            </w:r>
          </w:p>
        </w:tc>
        <w:tc>
          <w:tcPr>
            <w:tcW w:w="992" w:type="dxa"/>
            <w:tcBorders>
              <w:bottom w:val="single" w:sz="4" w:space="0" w:color="auto"/>
            </w:tcBorders>
          </w:tcPr>
          <w:p w:rsidR="00542064" w:rsidRPr="00542064" w:rsidRDefault="00542064" w:rsidP="00DC011E">
            <w:pPr>
              <w:pStyle w:val="TableParagraph"/>
              <w:spacing w:line="248" w:lineRule="exact"/>
              <w:ind w:right="79"/>
              <w:rPr>
                <w:sz w:val="20"/>
                <w:szCs w:val="20"/>
              </w:rPr>
            </w:pPr>
            <w:r w:rsidRPr="00542064">
              <w:rPr>
                <w:sz w:val="20"/>
                <w:szCs w:val="20"/>
              </w:rPr>
              <w:t>1.000,00</w:t>
            </w:r>
          </w:p>
        </w:tc>
      </w:tr>
      <w:tr w:rsidR="00B545FE" w:rsidRPr="00542064" w:rsidTr="00C95974">
        <w:trPr>
          <w:trHeight w:val="327"/>
        </w:trPr>
        <w:tc>
          <w:tcPr>
            <w:tcW w:w="709" w:type="dxa"/>
            <w:tcBorders>
              <w:top w:val="single" w:sz="4" w:space="0" w:color="auto"/>
              <w:left w:val="single" w:sz="4" w:space="0" w:color="auto"/>
            </w:tcBorders>
          </w:tcPr>
          <w:p w:rsidR="00542064" w:rsidRPr="00542064" w:rsidRDefault="00542064" w:rsidP="00542064">
            <w:pPr>
              <w:pStyle w:val="TableParagraph"/>
              <w:spacing w:line="260" w:lineRule="exact"/>
              <w:ind w:left="90" w:right="63"/>
              <w:jc w:val="center"/>
              <w:rPr>
                <w:sz w:val="20"/>
                <w:szCs w:val="20"/>
              </w:rPr>
            </w:pPr>
            <w:r w:rsidRPr="00542064">
              <w:rPr>
                <w:sz w:val="20"/>
                <w:szCs w:val="20"/>
              </w:rPr>
              <w:t>036</w:t>
            </w:r>
          </w:p>
        </w:tc>
        <w:tc>
          <w:tcPr>
            <w:tcW w:w="5528" w:type="dxa"/>
            <w:tcBorders>
              <w:top w:val="single" w:sz="4" w:space="0" w:color="auto"/>
            </w:tcBorders>
          </w:tcPr>
          <w:p w:rsidR="00542064" w:rsidRPr="00542064" w:rsidRDefault="00542064" w:rsidP="00542064">
            <w:pPr>
              <w:pStyle w:val="TableParagraph"/>
              <w:spacing w:line="260" w:lineRule="exact"/>
              <w:ind w:left="112"/>
              <w:jc w:val="left"/>
              <w:rPr>
                <w:sz w:val="20"/>
                <w:szCs w:val="20"/>
              </w:rPr>
            </w:pPr>
            <w:r w:rsidRPr="00542064">
              <w:rPr>
                <w:sz w:val="20"/>
                <w:szCs w:val="20"/>
              </w:rPr>
              <w:t>VINAGRE BRANCO</w:t>
            </w:r>
          </w:p>
        </w:tc>
        <w:tc>
          <w:tcPr>
            <w:tcW w:w="709" w:type="dxa"/>
            <w:tcBorders>
              <w:top w:val="single" w:sz="4" w:space="0" w:color="auto"/>
            </w:tcBorders>
          </w:tcPr>
          <w:p w:rsidR="00542064" w:rsidRPr="00542064" w:rsidRDefault="00542064" w:rsidP="00542064">
            <w:pPr>
              <w:pStyle w:val="TableParagraph"/>
              <w:spacing w:line="260" w:lineRule="exact"/>
              <w:ind w:right="80"/>
              <w:rPr>
                <w:sz w:val="20"/>
                <w:szCs w:val="20"/>
              </w:rPr>
            </w:pPr>
            <w:r w:rsidRPr="00542064">
              <w:rPr>
                <w:sz w:val="20"/>
                <w:szCs w:val="20"/>
              </w:rPr>
              <w:t>50</w:t>
            </w:r>
          </w:p>
        </w:tc>
        <w:tc>
          <w:tcPr>
            <w:tcW w:w="851" w:type="dxa"/>
            <w:tcBorders>
              <w:top w:val="single" w:sz="4" w:space="0" w:color="auto"/>
            </w:tcBorders>
          </w:tcPr>
          <w:p w:rsidR="00542064" w:rsidRPr="00542064" w:rsidRDefault="00542064" w:rsidP="00542064">
            <w:pPr>
              <w:pStyle w:val="TableParagraph"/>
              <w:spacing w:line="260" w:lineRule="exact"/>
              <w:ind w:left="113"/>
              <w:jc w:val="left"/>
              <w:rPr>
                <w:sz w:val="20"/>
                <w:szCs w:val="20"/>
              </w:rPr>
            </w:pPr>
            <w:r w:rsidRPr="00542064">
              <w:rPr>
                <w:sz w:val="20"/>
                <w:szCs w:val="20"/>
              </w:rPr>
              <w:t>UN</w:t>
            </w:r>
          </w:p>
        </w:tc>
        <w:tc>
          <w:tcPr>
            <w:tcW w:w="850" w:type="dxa"/>
            <w:tcBorders>
              <w:top w:val="single" w:sz="4" w:space="0" w:color="auto"/>
            </w:tcBorders>
          </w:tcPr>
          <w:p w:rsidR="00542064" w:rsidRPr="00542064" w:rsidRDefault="00542064" w:rsidP="00542064">
            <w:pPr>
              <w:pStyle w:val="TableParagraph"/>
              <w:spacing w:line="260" w:lineRule="exact"/>
              <w:ind w:right="80"/>
              <w:rPr>
                <w:sz w:val="20"/>
                <w:szCs w:val="20"/>
              </w:rPr>
            </w:pPr>
            <w:r w:rsidRPr="00542064">
              <w:rPr>
                <w:sz w:val="20"/>
                <w:szCs w:val="20"/>
              </w:rPr>
              <w:t>1,75</w:t>
            </w:r>
          </w:p>
        </w:tc>
        <w:tc>
          <w:tcPr>
            <w:tcW w:w="992" w:type="dxa"/>
            <w:tcBorders>
              <w:top w:val="single" w:sz="4" w:space="0" w:color="auto"/>
            </w:tcBorders>
          </w:tcPr>
          <w:p w:rsidR="00542064" w:rsidRPr="00542064" w:rsidRDefault="007E7CA7" w:rsidP="004E1727">
            <w:pPr>
              <w:pStyle w:val="TableParagraph"/>
              <w:spacing w:line="260" w:lineRule="exact"/>
              <w:ind w:right="77"/>
              <w:rPr>
                <w:sz w:val="20"/>
                <w:szCs w:val="20"/>
              </w:rPr>
            </w:pPr>
            <w:r w:rsidRPr="00542064">
              <w:rPr>
                <w:sz w:val="20"/>
                <w:szCs w:val="20"/>
              </w:rPr>
              <w:t>87,50</w:t>
            </w:r>
          </w:p>
        </w:tc>
      </w:tr>
      <w:tr w:rsidR="009D2279" w:rsidRPr="00542064" w:rsidTr="00C95974">
        <w:trPr>
          <w:trHeight w:val="270"/>
        </w:trPr>
        <w:tc>
          <w:tcPr>
            <w:tcW w:w="9639" w:type="dxa"/>
            <w:gridSpan w:val="6"/>
            <w:tcBorders>
              <w:left w:val="single" w:sz="4" w:space="0" w:color="auto"/>
            </w:tcBorders>
          </w:tcPr>
          <w:p w:rsidR="009D2279" w:rsidRPr="0065636B" w:rsidRDefault="009D2279" w:rsidP="004E1727">
            <w:pPr>
              <w:pStyle w:val="TableParagraph"/>
              <w:ind w:right="97"/>
              <w:rPr>
                <w:b/>
                <w:sz w:val="20"/>
                <w:szCs w:val="20"/>
              </w:rPr>
            </w:pPr>
            <w:r w:rsidRPr="0065636B">
              <w:rPr>
                <w:b/>
                <w:sz w:val="20"/>
                <w:szCs w:val="20"/>
              </w:rPr>
              <w:t xml:space="preserve">Total do Fornecedor: </w:t>
            </w:r>
            <w:r w:rsidR="0065636B">
              <w:rPr>
                <w:b/>
                <w:sz w:val="20"/>
                <w:szCs w:val="20"/>
              </w:rPr>
              <w:t>R$</w:t>
            </w:r>
            <w:r w:rsidRPr="0065636B">
              <w:rPr>
                <w:b/>
                <w:sz w:val="20"/>
                <w:szCs w:val="20"/>
              </w:rPr>
              <w:t>456.092,60</w:t>
            </w:r>
          </w:p>
        </w:tc>
      </w:tr>
    </w:tbl>
    <w:p w:rsidR="005D2DB0" w:rsidRDefault="005D2DB0" w:rsidP="008B3104">
      <w:pPr>
        <w:autoSpaceDE w:val="0"/>
        <w:autoSpaceDN w:val="0"/>
        <w:adjustRightInd w:val="0"/>
        <w:spacing w:after="0" w:line="240" w:lineRule="auto"/>
        <w:jc w:val="both"/>
        <w:outlineLvl w:val="3"/>
        <w:rPr>
          <w:rFonts w:ascii="Times New Roman" w:eastAsia="Arial Unicode MS" w:hAnsi="Times New Roman" w:cs="Times New Roman"/>
          <w:i/>
          <w:color w:val="000000"/>
          <w:sz w:val="20"/>
          <w:szCs w:val="20"/>
        </w:rPr>
      </w:pPr>
    </w:p>
    <w:p w:rsidR="005421A7" w:rsidRPr="002F3CEC" w:rsidRDefault="005421A7" w:rsidP="008B3104">
      <w:pPr>
        <w:autoSpaceDE w:val="0"/>
        <w:autoSpaceDN w:val="0"/>
        <w:adjustRightInd w:val="0"/>
        <w:spacing w:after="0" w:line="240" w:lineRule="auto"/>
        <w:jc w:val="both"/>
        <w:outlineLvl w:val="3"/>
        <w:rPr>
          <w:rFonts w:ascii="Times New Roman" w:hAnsi="Times New Roman" w:cs="Times New Roman"/>
          <w:sz w:val="20"/>
          <w:szCs w:val="20"/>
        </w:rPr>
      </w:pPr>
      <w:r w:rsidRPr="002F3CEC">
        <w:rPr>
          <w:rFonts w:ascii="Times New Roman" w:hAnsi="Times New Roman" w:cs="Times New Roman"/>
          <w:b/>
          <w:sz w:val="20"/>
          <w:szCs w:val="20"/>
        </w:rPr>
        <w:t>5.2.</w:t>
      </w:r>
      <w:r w:rsidRPr="002F3CEC">
        <w:rPr>
          <w:rFonts w:ascii="Times New Roman" w:hAnsi="Times New Roman" w:cs="Times New Roman"/>
          <w:sz w:val="20"/>
          <w:szCs w:val="20"/>
        </w:rPr>
        <w:t xml:space="preserve"> Os pagamentos serão realizados pelo Município em </w:t>
      </w:r>
      <w:r w:rsidRPr="002F3CEC">
        <w:rPr>
          <w:rFonts w:ascii="Times New Roman" w:hAnsi="Times New Roman" w:cs="Times New Roman"/>
          <w:b/>
          <w:sz w:val="20"/>
          <w:szCs w:val="20"/>
          <w:u w:val="single"/>
        </w:rPr>
        <w:t>até 10 (dez) dias após a entrega</w:t>
      </w:r>
      <w:r w:rsidRPr="002F3CEC">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5421A7" w:rsidRPr="002F3CEC" w:rsidRDefault="005421A7" w:rsidP="008B3104">
      <w:pPr>
        <w:pStyle w:val="Default"/>
        <w:jc w:val="both"/>
        <w:rPr>
          <w:rFonts w:ascii="Times New Roman" w:hAnsi="Times New Roman" w:cs="Times New Roman"/>
          <w:sz w:val="20"/>
          <w:szCs w:val="20"/>
        </w:rPr>
      </w:pPr>
      <w:r w:rsidRPr="002F3CEC">
        <w:rPr>
          <w:rFonts w:ascii="Times New Roman" w:hAnsi="Times New Roman" w:cs="Times New Roman"/>
          <w:b/>
          <w:sz w:val="20"/>
          <w:szCs w:val="20"/>
        </w:rPr>
        <w:t>5.3.</w:t>
      </w:r>
      <w:r w:rsidRPr="002F3CEC">
        <w:rPr>
          <w:rFonts w:ascii="Times New Roman" w:hAnsi="Times New Roman" w:cs="Times New Roman"/>
          <w:sz w:val="20"/>
          <w:szCs w:val="20"/>
        </w:rPr>
        <w:t xml:space="preserve"> O pagamento será efetuado através de crédito em conta corrente bancária, devendo a empresa vencedora apresentar o número de conta, o banco e a agência junto ao corpo da Nota Fiscal ou em anexo. </w:t>
      </w:r>
    </w:p>
    <w:p w:rsidR="005421A7" w:rsidRPr="002F3CEC" w:rsidRDefault="005421A7" w:rsidP="008B3104">
      <w:pPr>
        <w:autoSpaceDE w:val="0"/>
        <w:autoSpaceDN w:val="0"/>
        <w:adjustRightInd w:val="0"/>
        <w:spacing w:after="0" w:line="240" w:lineRule="auto"/>
        <w:ind w:left="709"/>
        <w:jc w:val="both"/>
        <w:outlineLvl w:val="3"/>
        <w:rPr>
          <w:rFonts w:ascii="Times New Roman" w:hAnsi="Times New Roman" w:cs="Times New Roman"/>
          <w:sz w:val="20"/>
          <w:szCs w:val="20"/>
        </w:rPr>
      </w:pPr>
      <w:r w:rsidRPr="002F3CEC">
        <w:rPr>
          <w:rFonts w:ascii="Times New Roman" w:hAnsi="Times New Roman" w:cs="Times New Roman"/>
          <w:b/>
          <w:sz w:val="20"/>
          <w:szCs w:val="20"/>
        </w:rPr>
        <w:t>5.3.1.</w:t>
      </w:r>
      <w:r w:rsidRPr="002F3CEC">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5421A7" w:rsidRPr="002F3CEC" w:rsidRDefault="005421A7" w:rsidP="008B3104">
      <w:pPr>
        <w:spacing w:after="0" w:line="240" w:lineRule="auto"/>
        <w:jc w:val="both"/>
        <w:rPr>
          <w:rFonts w:ascii="Times New Roman" w:eastAsia="Microsoft YaHei" w:hAnsi="Times New Roman" w:cs="Times New Roman"/>
          <w:b/>
          <w:sz w:val="20"/>
          <w:szCs w:val="20"/>
        </w:rPr>
      </w:pPr>
      <w:r w:rsidRPr="002F3CEC">
        <w:rPr>
          <w:rFonts w:ascii="Times New Roman" w:hAnsi="Times New Roman" w:cs="Times New Roman"/>
          <w:b/>
          <w:bCs/>
          <w:sz w:val="20"/>
          <w:szCs w:val="20"/>
        </w:rPr>
        <w:t xml:space="preserve">5.4. </w:t>
      </w:r>
      <w:r w:rsidRPr="002F3CEC">
        <w:rPr>
          <w:rFonts w:ascii="Times New Roman" w:hAnsi="Times New Roman" w:cs="Times New Roman"/>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5421A7" w:rsidRDefault="005421A7" w:rsidP="002F3CEC">
      <w:pPr>
        <w:tabs>
          <w:tab w:val="left" w:pos="1603"/>
        </w:tabs>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sz w:val="20"/>
          <w:szCs w:val="20"/>
        </w:rPr>
        <w:tab/>
      </w: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7.1.</w:t>
      </w:r>
      <w:r w:rsidRPr="002F3CE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9828" w:type="dxa"/>
        <w:tblLayout w:type="fixed"/>
        <w:tblCellMar>
          <w:left w:w="70" w:type="dxa"/>
          <w:right w:w="70" w:type="dxa"/>
        </w:tblCellMar>
        <w:tblLook w:val="0000" w:firstRow="0" w:lastRow="0" w:firstColumn="0" w:lastColumn="0" w:noHBand="0" w:noVBand="0"/>
      </w:tblPr>
      <w:tblGrid>
        <w:gridCol w:w="9828"/>
      </w:tblGrid>
      <w:tr w:rsidR="005421A7" w:rsidRPr="002F3CEC" w:rsidTr="00532BCF">
        <w:tc>
          <w:tcPr>
            <w:tcW w:w="9828" w:type="dxa"/>
          </w:tcPr>
          <w:p w:rsidR="005421A7" w:rsidRPr="002F3CEC" w:rsidRDefault="005421A7" w:rsidP="00C97745">
            <w:pPr>
              <w:spacing w:after="0" w:line="240" w:lineRule="auto"/>
              <w:rPr>
                <w:rFonts w:ascii="Times New Roman" w:hAnsi="Times New Roman" w:cs="Times New Roman"/>
                <w:b/>
                <w:noProof/>
                <w:sz w:val="20"/>
                <w:szCs w:val="20"/>
              </w:rPr>
            </w:pPr>
            <w:r w:rsidRPr="002F3CEC">
              <w:rPr>
                <w:rFonts w:ascii="Times New Roman" w:hAnsi="Times New Roman" w:cs="Times New Roman"/>
                <w:b/>
                <w:noProof/>
                <w:sz w:val="20"/>
                <w:szCs w:val="20"/>
              </w:rPr>
              <w:t>124 - 02.04.01.12.306.1205.2095.3.3.90.30.00.Material de Consumo</w:t>
            </w:r>
          </w:p>
        </w:tc>
      </w:tr>
      <w:tr w:rsidR="005421A7" w:rsidRPr="002F3CEC" w:rsidTr="00532BCF">
        <w:trPr>
          <w:trHeight w:val="63"/>
        </w:trPr>
        <w:tc>
          <w:tcPr>
            <w:tcW w:w="9828" w:type="dxa"/>
          </w:tcPr>
          <w:p w:rsidR="005421A7" w:rsidRPr="002F3CEC" w:rsidRDefault="005421A7" w:rsidP="00C97745">
            <w:pPr>
              <w:spacing w:after="0" w:line="240" w:lineRule="auto"/>
              <w:rPr>
                <w:rFonts w:ascii="Times New Roman" w:hAnsi="Times New Roman" w:cs="Times New Roman"/>
                <w:b/>
                <w:noProof/>
                <w:sz w:val="20"/>
                <w:szCs w:val="20"/>
              </w:rPr>
            </w:pPr>
            <w:r w:rsidRPr="002F3CEC">
              <w:rPr>
                <w:rFonts w:ascii="Times New Roman" w:hAnsi="Times New Roman" w:cs="Times New Roman"/>
                <w:b/>
                <w:noProof/>
                <w:sz w:val="20"/>
                <w:szCs w:val="20"/>
              </w:rPr>
              <w:t>124 - 02.04.01.12.306.1205.2095.3.3.90.30.00.Material de Consumo</w:t>
            </w:r>
          </w:p>
        </w:tc>
      </w:tr>
    </w:tbl>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C97745" w:rsidRDefault="00C97745" w:rsidP="002F3CEC">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não será superior a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incluídas eventuais prorrogações, conforme o inciso III do § 3º do art. 15 da Lei nº 8.666, de 1993, a contar da data de sua assinatura.</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5421A7"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F80F10">
      <w:pPr>
        <w:pBdr>
          <w:top w:val="double" w:sz="6" w:space="0" w:color="auto"/>
          <w:bottom w:val="double" w:sz="6" w:space="0" w:color="auto"/>
        </w:pBdr>
        <w:shd w:val="clear" w:color="auto" w:fill="E8E8E8"/>
        <w:rPr>
          <w:rFonts w:ascii="Times New Roman" w:hAnsi="Times New Roman" w:cs="Times New Roman"/>
          <w:b/>
          <w:sz w:val="20"/>
          <w:szCs w:val="20"/>
        </w:rPr>
      </w:pPr>
      <w:r>
        <w:rPr>
          <w:rFonts w:ascii="Times New Roman" w:hAnsi="Times New Roman" w:cs="Times New Roman"/>
          <w:b/>
          <w:sz w:val="20"/>
          <w:szCs w:val="20"/>
        </w:rPr>
        <w:lastRenderedPageBreak/>
        <w:t>9. CLÁUSULA NONA – DA ENTREGA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 xml:space="preserve">9.1.  </w:t>
      </w:r>
      <w:r w:rsidRPr="002F3CEC">
        <w:rPr>
          <w:rFonts w:ascii="Times New Roman" w:hAnsi="Times New Roman" w:cs="Times New Roman"/>
          <w:sz w:val="20"/>
          <w:szCs w:val="20"/>
        </w:rPr>
        <w:t>Todos os itens deverão ser entregues no Almoxarifado Central ou conforme determinação da secretaria solicitante, desde que seja dentro do perímetro urbano, sem nenhum ônus para esta municipalidade;</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bCs/>
          <w:sz w:val="20"/>
          <w:szCs w:val="20"/>
        </w:rPr>
        <w:t>9.2.</w:t>
      </w:r>
      <w:r w:rsidRPr="002F3CEC">
        <w:rPr>
          <w:rFonts w:ascii="Times New Roman" w:hAnsi="Times New Roman" w:cs="Times New Roman"/>
          <w:bCs/>
          <w:sz w:val="20"/>
          <w:szCs w:val="20"/>
        </w:rPr>
        <w:t xml:space="preserve"> A entrega d</w:t>
      </w:r>
      <w:r w:rsidRPr="002F3CEC">
        <w:rPr>
          <w:rFonts w:ascii="Times New Roman" w:hAnsi="Times New Roman" w:cs="Times New Roman"/>
          <w:sz w:val="20"/>
          <w:szCs w:val="20"/>
        </w:rPr>
        <w:t xml:space="preserve">everá ser realizada parcialmente, de acordo com as </w:t>
      </w:r>
      <w:r w:rsidRPr="002F3CEC">
        <w:rPr>
          <w:rFonts w:ascii="Times New Roman" w:hAnsi="Times New Roman" w:cs="Times New Roman"/>
          <w:b/>
          <w:sz w:val="20"/>
          <w:szCs w:val="20"/>
        </w:rPr>
        <w:t>quantidades e descrições contidas na NAF</w:t>
      </w:r>
      <w:r w:rsidRPr="002F3CEC">
        <w:rPr>
          <w:rFonts w:ascii="Times New Roman" w:hAnsi="Times New Roman" w:cs="Times New Roman"/>
          <w:sz w:val="20"/>
          <w:szCs w:val="20"/>
        </w:rPr>
        <w:t xml:space="preserve">, impreterivelmente no prazo máximo de </w:t>
      </w:r>
      <w:r w:rsidRPr="002F3CEC">
        <w:rPr>
          <w:rFonts w:ascii="Times New Roman" w:hAnsi="Times New Roman" w:cs="Times New Roman"/>
          <w:b/>
          <w:sz w:val="20"/>
          <w:szCs w:val="20"/>
        </w:rPr>
        <w:t>8 (oito) dias consecutivos</w:t>
      </w:r>
      <w:r w:rsidRPr="002F3CEC">
        <w:rPr>
          <w:rFonts w:ascii="Times New Roman" w:hAnsi="Times New Roman" w:cs="Times New Roman"/>
          <w:sz w:val="20"/>
          <w:szCs w:val="20"/>
        </w:rPr>
        <w:t>, após seu recebimento;</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9.2.1.</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Os itens desta licitação podem ser cotados com medidas diferentes das solicitadas, para mais ou para menos, desde que sejam entregues nas quantidades requisitadas na NAF, que será adequada à embalagem do vencedor. Na Proposta de Preços deve ser realizado o cálculo para que o valor fique na unidade de medida indicada no Anexo I.</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 xml:space="preserve">9.3. </w:t>
      </w:r>
      <w:r w:rsidRPr="002F3CEC">
        <w:rPr>
          <w:rFonts w:ascii="Times New Roman" w:hAnsi="Times New Roman" w:cs="Times New Roman"/>
          <w:sz w:val="20"/>
          <w:szCs w:val="20"/>
        </w:rPr>
        <w:t>A entrega não efetuada no prazo determinado anteriormente sujeitará a contratada as sanções administrativas previstas neste instrumento bem como as previstas em leis vigentes;</w:t>
      </w:r>
    </w:p>
    <w:p w:rsidR="005421A7" w:rsidRPr="002F3CEC" w:rsidRDefault="005421A7" w:rsidP="002F3CEC">
      <w:pPr>
        <w:spacing w:after="0" w:line="240" w:lineRule="auto"/>
        <w:ind w:left="709"/>
        <w:jc w:val="both"/>
        <w:rPr>
          <w:rFonts w:ascii="Times New Roman" w:hAnsi="Times New Roman" w:cs="Times New Roman"/>
          <w:sz w:val="20"/>
          <w:szCs w:val="20"/>
        </w:rPr>
      </w:pPr>
      <w:r w:rsidRPr="002F3CEC">
        <w:rPr>
          <w:rFonts w:ascii="Times New Roman" w:hAnsi="Times New Roman" w:cs="Times New Roman"/>
          <w:b/>
          <w:sz w:val="20"/>
          <w:szCs w:val="20"/>
        </w:rPr>
        <w:t>9.3.1.</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Ao participar deste certame, as licitantes se comprometem a acompanhar o e-mail informado no ANEXO I para apurar o recebimento de NAF;</w:t>
      </w:r>
    </w:p>
    <w:p w:rsidR="005421A7" w:rsidRPr="002F3CEC" w:rsidRDefault="005421A7" w:rsidP="002F3CEC">
      <w:pPr>
        <w:spacing w:after="0" w:line="240" w:lineRule="auto"/>
        <w:ind w:left="709"/>
        <w:jc w:val="both"/>
        <w:rPr>
          <w:rFonts w:ascii="Times New Roman" w:hAnsi="Times New Roman" w:cs="Times New Roman"/>
          <w:sz w:val="20"/>
          <w:szCs w:val="20"/>
        </w:rPr>
      </w:pPr>
      <w:r w:rsidRPr="002F3CEC">
        <w:rPr>
          <w:rFonts w:ascii="Times New Roman" w:hAnsi="Times New Roman" w:cs="Times New Roman"/>
          <w:b/>
          <w:sz w:val="20"/>
          <w:szCs w:val="20"/>
        </w:rPr>
        <w:t>9.3.2.</w:t>
      </w:r>
      <w:r w:rsidRPr="002F3CEC">
        <w:rPr>
          <w:rFonts w:ascii="Times New Roman" w:hAnsi="Times New Roman" w:cs="Times New Roman"/>
          <w:sz w:val="20"/>
          <w:szCs w:val="20"/>
        </w:rPr>
        <w:t xml:space="preserve"> Excepcionalmente, desde que devidamente justificados e aceitos pela administração, serão tolerados pequenos atrasos;</w:t>
      </w:r>
    </w:p>
    <w:p w:rsidR="005421A7" w:rsidRPr="002F3CEC" w:rsidRDefault="005421A7" w:rsidP="002F3CEC">
      <w:pPr>
        <w:spacing w:after="0" w:line="240" w:lineRule="auto"/>
        <w:ind w:left="709"/>
        <w:jc w:val="both"/>
        <w:rPr>
          <w:rFonts w:ascii="Times New Roman" w:eastAsia="Microsoft YaHei" w:hAnsi="Times New Roman" w:cs="Times New Roman"/>
          <w:sz w:val="20"/>
          <w:szCs w:val="20"/>
        </w:rPr>
      </w:pPr>
      <w:r w:rsidRPr="002F3CEC">
        <w:rPr>
          <w:rFonts w:ascii="Times New Roman" w:hAnsi="Times New Roman" w:cs="Times New Roman"/>
          <w:b/>
          <w:sz w:val="20"/>
          <w:szCs w:val="20"/>
        </w:rPr>
        <w:t>9.3.3.</w:t>
      </w:r>
      <w:r w:rsidRPr="002F3CEC">
        <w:rPr>
          <w:rFonts w:ascii="Times New Roman" w:hAnsi="Times New Roman" w:cs="Times New Roman"/>
          <w:sz w:val="20"/>
          <w:szCs w:val="20"/>
        </w:rPr>
        <w:t xml:space="preserve"> Após transcorridos 20 dias consecutivos, constatada a não entrega dos produtos, a empresa será notificada extrajudicialmente.</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9.4.</w:t>
      </w:r>
      <w:r w:rsidRPr="002F3CEC">
        <w:rPr>
          <w:rFonts w:ascii="Times New Roman" w:hAnsi="Times New Roman" w:cs="Times New Roman"/>
          <w:sz w:val="20"/>
          <w:szCs w:val="20"/>
        </w:rPr>
        <w:t xml:space="preserve"> A Prefeitura Municipal de Presidente Olegário - MG reserva-se no direito de não receber os materiais em desacordo com o previsto neste instrumento convocatório.</w:t>
      </w:r>
    </w:p>
    <w:p w:rsidR="005421A7" w:rsidRPr="002F3CEC" w:rsidRDefault="005421A7" w:rsidP="002F3CEC">
      <w:pPr>
        <w:spacing w:after="0" w:line="240" w:lineRule="auto"/>
        <w:jc w:val="both"/>
        <w:rPr>
          <w:rFonts w:ascii="Times New Roman" w:hAnsi="Times New Roman" w:cs="Times New Roman"/>
          <w:iCs/>
          <w:sz w:val="20"/>
          <w:szCs w:val="20"/>
        </w:rPr>
      </w:pPr>
      <w:r w:rsidRPr="002F3CEC">
        <w:rPr>
          <w:rFonts w:ascii="Times New Roman" w:hAnsi="Times New Roman" w:cs="Times New Roman"/>
          <w:b/>
          <w:iCs/>
          <w:sz w:val="20"/>
          <w:szCs w:val="20"/>
        </w:rPr>
        <w:t>9.5.</w:t>
      </w:r>
      <w:r w:rsidRPr="002F3CEC">
        <w:rPr>
          <w:rFonts w:ascii="Times New Roman" w:hAnsi="Times New Roman" w:cs="Times New Roman"/>
          <w:iCs/>
          <w:sz w:val="20"/>
          <w:szCs w:val="20"/>
        </w:rPr>
        <w:t xml:space="preserve"> Correrão por conta da contratada todas as despesas com seguros, transporte, tributos, encargos trabalhistas e previdenciários, decorrentes da entrega e da própria aquisição dos itens licitados.</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iCs/>
          <w:sz w:val="20"/>
          <w:szCs w:val="20"/>
        </w:rPr>
        <w:t>9.6</w:t>
      </w:r>
      <w:r w:rsidRPr="002F3CEC">
        <w:rPr>
          <w:rFonts w:ascii="Times New Roman" w:hAnsi="Times New Roman" w:cs="Times New Roman"/>
          <w:iCs/>
          <w:sz w:val="20"/>
          <w:szCs w:val="20"/>
        </w:rPr>
        <w:t>. O contratado ficará obrigado a aceitar de volta, os itens licitados, na hipótese de recusa pelo Município, por não atender as exigências do edital. O ato do recebimento não importará a sua aceitação.</w:t>
      </w:r>
      <w:r w:rsidRPr="002F3CEC">
        <w:rPr>
          <w:rFonts w:ascii="Times New Roman" w:hAnsi="Times New Roman" w:cs="Times New Roman"/>
          <w:sz w:val="20"/>
          <w:szCs w:val="20"/>
        </w:rPr>
        <w:t xml:space="preserve"> </w:t>
      </w:r>
    </w:p>
    <w:p w:rsidR="005421A7" w:rsidRPr="002F3CEC" w:rsidRDefault="005421A7" w:rsidP="002F3CEC">
      <w:pPr>
        <w:spacing w:after="0" w:line="240" w:lineRule="auto"/>
        <w:contextualSpacing/>
        <w:jc w:val="both"/>
        <w:rPr>
          <w:rFonts w:ascii="Times New Roman" w:hAnsi="Times New Roman" w:cs="Times New Roman"/>
          <w:sz w:val="20"/>
          <w:szCs w:val="20"/>
        </w:rPr>
      </w:pPr>
      <w:r w:rsidRPr="002F3CEC">
        <w:rPr>
          <w:rFonts w:ascii="Times New Roman" w:hAnsi="Times New Roman" w:cs="Times New Roman"/>
          <w:b/>
          <w:sz w:val="20"/>
          <w:szCs w:val="20"/>
        </w:rPr>
        <w:t>9.7. Os vencedores deverão apresentar amostras dos itens indicados pela Presidente do CAE, após análise em conjunto com a nutricionista responsável, dessa forma, as amostras serão apresentadas antes da assinatura do contrato.</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9.8.</w:t>
      </w:r>
      <w:r w:rsidRPr="002F3CEC">
        <w:rPr>
          <w:rFonts w:ascii="Times New Roman" w:hAnsi="Times New Roman" w:cs="Times New Roman"/>
          <w:sz w:val="20"/>
          <w:szCs w:val="20"/>
        </w:rPr>
        <w:t xml:space="preserve"> As amostras serão analisadas pelo Conselho de Alimentação Escolar e Equipe Técnica de Nutrição, da Secretaria Municipal de Educação e deverão ser entregues impreterivelmente no PRIMEIRO DIA ÚTIL após ser declarado vencedor do item, na Secretaria de Educação, aos cuidados da nutricionista responsável, devendo ser identificadas em lista, indicando o nome da empresa e a marca ofertada, que deve ser a mesma da proposta e efetivamente entregue no decorrer do contrato, caso seja aprovada. </w:t>
      </w:r>
    </w:p>
    <w:p w:rsidR="005421A7" w:rsidRPr="002F3CEC" w:rsidRDefault="005421A7" w:rsidP="002F3CEC">
      <w:pPr>
        <w:spacing w:after="0" w:line="240" w:lineRule="auto"/>
        <w:jc w:val="both"/>
        <w:rPr>
          <w:rFonts w:ascii="Times New Roman" w:hAnsi="Times New Roman" w:cs="Times New Roman"/>
          <w:iCs/>
          <w:sz w:val="20"/>
          <w:szCs w:val="20"/>
        </w:rPr>
      </w:pPr>
      <w:r w:rsidRPr="002F3CEC">
        <w:rPr>
          <w:rFonts w:ascii="Times New Roman" w:hAnsi="Times New Roman" w:cs="Times New Roman"/>
          <w:b/>
          <w:sz w:val="20"/>
          <w:szCs w:val="20"/>
        </w:rPr>
        <w:t>9.9.</w:t>
      </w:r>
      <w:r w:rsidRPr="002F3CEC">
        <w:rPr>
          <w:rFonts w:ascii="Times New Roman" w:hAnsi="Times New Roman" w:cs="Times New Roman"/>
          <w:sz w:val="20"/>
          <w:szCs w:val="20"/>
        </w:rPr>
        <w:t xml:space="preserve"> Após a análise das amostras, será emitido um Parecer Técnico de aprovação ou reprovação que deverá ser encaminhado ao Setor de Licitação, para que seja dado prosseguimento ao Processo Licitatório.</w:t>
      </w:r>
    </w:p>
    <w:p w:rsidR="005421A7" w:rsidRPr="002F3CEC" w:rsidRDefault="005421A7" w:rsidP="002F3CEC">
      <w:pPr>
        <w:spacing w:after="0" w:line="240" w:lineRule="auto"/>
        <w:jc w:val="both"/>
        <w:rPr>
          <w:rFonts w:ascii="Times New Roman" w:eastAsia="Microsoft YaHei" w:hAnsi="Times New Roman" w:cs="Times New Roman"/>
          <w:b/>
          <w:bCs/>
          <w:sz w:val="20"/>
          <w:szCs w:val="20"/>
        </w:rPr>
      </w:pPr>
    </w:p>
    <w:p w:rsidR="005421A7" w:rsidRPr="002F3CEC" w:rsidRDefault="005421A7" w:rsidP="002F3CEC">
      <w:pPr>
        <w:shd w:val="clear" w:color="auto" w:fill="D9D9D9" w:themeFill="background1" w:themeFillShade="D9"/>
        <w:spacing w:after="0" w:line="240" w:lineRule="auto"/>
        <w:jc w:val="both"/>
        <w:rPr>
          <w:rFonts w:ascii="Times New Roman" w:hAnsi="Times New Roman" w:cs="Times New Roman"/>
          <w:sz w:val="20"/>
          <w:szCs w:val="20"/>
        </w:rPr>
      </w:pPr>
      <w:r w:rsidRPr="002F3CEC">
        <w:rPr>
          <w:rFonts w:ascii="Times New Roman" w:hAnsi="Times New Roman" w:cs="Times New Roman"/>
          <w:b/>
          <w:color w:val="000000"/>
          <w:sz w:val="20"/>
          <w:szCs w:val="20"/>
        </w:rPr>
        <w:t>10. CLÁUSULA DÉCIMA – DO CANCELAMENTO DO REGISTRO</w:t>
      </w:r>
    </w:p>
    <w:p w:rsidR="005421A7" w:rsidRPr="002F3CEC" w:rsidRDefault="005421A7" w:rsidP="002F3CEC">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10.1. </w:t>
      </w:r>
      <w:r w:rsidRPr="002F3CEC">
        <w:rPr>
          <w:rFonts w:ascii="Times New Roman" w:hAnsi="Times New Roman" w:cs="Times New Roman"/>
          <w:color w:val="000000"/>
          <w:sz w:val="20"/>
          <w:szCs w:val="20"/>
        </w:rPr>
        <w:t>Descumprir as condições desta ata de registro de preços.</w:t>
      </w:r>
    </w:p>
    <w:p w:rsidR="005421A7" w:rsidRPr="002F3CEC" w:rsidRDefault="005421A7" w:rsidP="002F3CEC">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10.2. </w:t>
      </w:r>
      <w:r w:rsidRPr="002F3CEC">
        <w:rPr>
          <w:rFonts w:ascii="Times New Roman" w:hAnsi="Times New Roman" w:cs="Times New Roman"/>
          <w:color w:val="000000"/>
          <w:sz w:val="20"/>
          <w:szCs w:val="20"/>
        </w:rPr>
        <w:t>Não retirar a nota de empenho ou instrumento equivalente no prazo estabelecido pela Administração, sem justificativa aceitável.</w:t>
      </w:r>
    </w:p>
    <w:p w:rsidR="005421A7" w:rsidRPr="002F3CEC" w:rsidRDefault="005421A7" w:rsidP="002F3CEC">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10.3. </w:t>
      </w:r>
      <w:r w:rsidRPr="002F3CEC">
        <w:rPr>
          <w:rFonts w:ascii="Times New Roman" w:hAnsi="Times New Roman" w:cs="Times New Roman"/>
          <w:color w:val="000000"/>
          <w:sz w:val="20"/>
          <w:szCs w:val="20"/>
        </w:rPr>
        <w:t>Não aceitar reduzir o seu preço registrado, na hipótese deste se tornar superior àqueles praticados no mercado.</w:t>
      </w:r>
    </w:p>
    <w:p w:rsidR="005421A7" w:rsidRPr="005F4679"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color w:val="000000"/>
          <w:sz w:val="20"/>
          <w:szCs w:val="20"/>
        </w:rPr>
        <w:t xml:space="preserve">10.4. </w:t>
      </w:r>
      <w:r w:rsidRPr="002F3CEC">
        <w:rPr>
          <w:rFonts w:ascii="Times New Roman" w:hAnsi="Times New Roman" w:cs="Times New Roman"/>
          <w:color w:val="000000"/>
          <w:sz w:val="20"/>
          <w:szCs w:val="20"/>
        </w:rPr>
        <w:t xml:space="preserve">Sofrer sanção prevista nos </w:t>
      </w:r>
      <w:hyperlink r:id="rId8" w:anchor="art87iii" w:history="1">
        <w:r w:rsidRPr="005F4679">
          <w:rPr>
            <w:rStyle w:val="Hyperlink"/>
            <w:rFonts w:ascii="Times New Roman" w:hAnsi="Times New Roman" w:cs="Times New Roman"/>
            <w:color w:val="auto"/>
            <w:sz w:val="20"/>
            <w:szCs w:val="20"/>
          </w:rPr>
          <w:t>incisos III ou IV do caput do art. 87 da Lei nº 8.666, de 1993</w:t>
        </w:r>
      </w:hyperlink>
      <w:r w:rsidRPr="005F4679">
        <w:rPr>
          <w:rFonts w:ascii="Times New Roman" w:hAnsi="Times New Roman" w:cs="Times New Roman"/>
          <w:sz w:val="20"/>
          <w:szCs w:val="20"/>
        </w:rPr>
        <w:t xml:space="preserve">, ou no </w:t>
      </w:r>
      <w:hyperlink r:id="rId9" w:anchor="art7" w:history="1">
        <w:r w:rsidRPr="005F4679">
          <w:rPr>
            <w:rStyle w:val="Hyperlink"/>
            <w:rFonts w:ascii="Times New Roman" w:hAnsi="Times New Roman" w:cs="Times New Roman"/>
            <w:color w:val="auto"/>
            <w:sz w:val="20"/>
            <w:szCs w:val="20"/>
          </w:rPr>
          <w:t>art. 7</w:t>
        </w:r>
        <w:r w:rsidRPr="005F4679">
          <w:rPr>
            <w:rStyle w:val="Hyperlink"/>
            <w:rFonts w:ascii="Times New Roman" w:hAnsi="Times New Roman" w:cs="Times New Roman"/>
            <w:strike/>
            <w:color w:val="auto"/>
            <w:sz w:val="20"/>
            <w:szCs w:val="20"/>
          </w:rPr>
          <w:t>º</w:t>
        </w:r>
        <w:r w:rsidRPr="005F4679">
          <w:rPr>
            <w:rStyle w:val="Hyperlink"/>
            <w:rFonts w:ascii="Times New Roman" w:hAnsi="Times New Roman" w:cs="Times New Roman"/>
            <w:color w:val="auto"/>
            <w:sz w:val="20"/>
            <w:szCs w:val="20"/>
          </w:rPr>
          <w:t xml:space="preserve"> da Lei n</w:t>
        </w:r>
        <w:r w:rsidRPr="005F4679">
          <w:rPr>
            <w:rStyle w:val="Hyperlink"/>
            <w:rFonts w:ascii="Times New Roman" w:hAnsi="Times New Roman" w:cs="Times New Roman"/>
            <w:strike/>
            <w:color w:val="auto"/>
            <w:sz w:val="20"/>
            <w:szCs w:val="20"/>
          </w:rPr>
          <w:t>º</w:t>
        </w:r>
        <w:r w:rsidRPr="005F4679">
          <w:rPr>
            <w:rStyle w:val="Hyperlink"/>
            <w:rFonts w:ascii="Times New Roman" w:hAnsi="Times New Roman" w:cs="Times New Roman"/>
            <w:color w:val="auto"/>
            <w:sz w:val="20"/>
            <w:szCs w:val="20"/>
          </w:rPr>
          <w:t xml:space="preserve"> 10.520, de 2002</w:t>
        </w:r>
      </w:hyperlink>
      <w:r w:rsidRPr="005F4679">
        <w:rPr>
          <w:rFonts w:ascii="Times New Roman" w:hAnsi="Times New Roman" w:cs="Times New Roman"/>
          <w:sz w:val="20"/>
          <w:szCs w:val="20"/>
        </w:rPr>
        <w:t>.</w:t>
      </w:r>
    </w:p>
    <w:p w:rsidR="005421A7" w:rsidRPr="002F3CEC" w:rsidRDefault="005421A7" w:rsidP="002F3CEC">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10.5. </w:t>
      </w:r>
      <w:r w:rsidRPr="002F3CEC">
        <w:rPr>
          <w:rFonts w:ascii="Times New Roman" w:hAnsi="Times New Roman" w:cs="Times New Roman"/>
          <w:color w:val="000000"/>
          <w:sz w:val="20"/>
          <w:szCs w:val="20"/>
        </w:rPr>
        <w:t>O cancelamento do registro de preços poderá ocorrer por fato superveniente, decorrente de caso fortuito ou força maior, que prejudique o cumprimento desta ata, devidamente comprovados e justificados:</w:t>
      </w:r>
    </w:p>
    <w:p w:rsidR="005421A7" w:rsidRPr="002F3CEC" w:rsidRDefault="005421A7" w:rsidP="002F3CEC">
      <w:pPr>
        <w:spacing w:after="0" w:line="240" w:lineRule="auto"/>
        <w:ind w:firstLine="709"/>
        <w:jc w:val="both"/>
        <w:rPr>
          <w:rFonts w:ascii="Times New Roman" w:hAnsi="Times New Roman" w:cs="Times New Roman"/>
          <w:sz w:val="20"/>
          <w:szCs w:val="20"/>
        </w:rPr>
      </w:pPr>
      <w:proofErr w:type="gramStart"/>
      <w:r w:rsidRPr="002F3CEC">
        <w:rPr>
          <w:rFonts w:ascii="Times New Roman" w:hAnsi="Times New Roman" w:cs="Times New Roman"/>
          <w:b/>
          <w:color w:val="000000"/>
          <w:sz w:val="20"/>
          <w:szCs w:val="20"/>
        </w:rPr>
        <w:t xml:space="preserve">10.5.1 </w:t>
      </w:r>
      <w:r w:rsidRPr="002F3CEC">
        <w:rPr>
          <w:rFonts w:ascii="Times New Roman" w:hAnsi="Times New Roman" w:cs="Times New Roman"/>
          <w:color w:val="000000"/>
          <w:sz w:val="20"/>
          <w:szCs w:val="20"/>
        </w:rPr>
        <w:t>P</w:t>
      </w:r>
      <w:proofErr w:type="spellStart"/>
      <w:r w:rsidRPr="002F3CEC">
        <w:rPr>
          <w:rFonts w:ascii="Times New Roman" w:hAnsi="Times New Roman" w:cs="Times New Roman"/>
          <w:color w:val="000000"/>
          <w:sz w:val="20"/>
          <w:szCs w:val="20"/>
          <w:lang w:val="x-none"/>
        </w:rPr>
        <w:t>or</w:t>
      </w:r>
      <w:proofErr w:type="spellEnd"/>
      <w:proofErr w:type="gramEnd"/>
      <w:r w:rsidRPr="002F3CEC">
        <w:rPr>
          <w:rFonts w:ascii="Times New Roman" w:hAnsi="Times New Roman" w:cs="Times New Roman"/>
          <w:color w:val="000000"/>
          <w:sz w:val="20"/>
          <w:szCs w:val="20"/>
          <w:lang w:val="x-none"/>
        </w:rPr>
        <w:t xml:space="preserve"> razão de interesse público ou</w:t>
      </w:r>
      <w:r w:rsidRPr="002F3CEC">
        <w:rPr>
          <w:rFonts w:ascii="Times New Roman" w:hAnsi="Times New Roman" w:cs="Times New Roman"/>
          <w:color w:val="000000"/>
          <w:sz w:val="20"/>
          <w:szCs w:val="20"/>
        </w:rPr>
        <w:t xml:space="preserve"> a pedido do fornecedor.</w:t>
      </w:r>
    </w:p>
    <w:p w:rsidR="005421A7" w:rsidRPr="002F3CEC" w:rsidRDefault="005421A7" w:rsidP="002F3CEC">
      <w:pPr>
        <w:spacing w:after="0" w:line="240" w:lineRule="auto"/>
        <w:jc w:val="both"/>
        <w:rPr>
          <w:rFonts w:ascii="Times New Roman" w:eastAsia="Microsoft YaHei" w:hAnsi="Times New Roman" w:cs="Times New Roman"/>
          <w:b/>
          <w:bCs/>
          <w:sz w:val="20"/>
          <w:szCs w:val="20"/>
        </w:rPr>
      </w:pPr>
    </w:p>
    <w:p w:rsidR="005421A7" w:rsidRPr="002F3CEC" w:rsidRDefault="005421A7" w:rsidP="002F3CEC">
      <w:pPr>
        <w:shd w:val="clear" w:color="auto" w:fill="D9D9D9" w:themeFill="background1" w:themeFillShade="D9"/>
        <w:spacing w:after="0" w:line="240" w:lineRule="auto"/>
        <w:jc w:val="both"/>
        <w:rPr>
          <w:rFonts w:ascii="Times New Roman" w:hAnsi="Times New Roman" w:cs="Times New Roman"/>
          <w:b/>
          <w:sz w:val="20"/>
          <w:szCs w:val="20"/>
        </w:rPr>
      </w:pPr>
      <w:r w:rsidRPr="002F3CEC">
        <w:rPr>
          <w:rFonts w:ascii="Times New Roman" w:hAnsi="Times New Roman" w:cs="Times New Roman"/>
          <w:b/>
          <w:sz w:val="20"/>
          <w:szCs w:val="20"/>
        </w:rPr>
        <w:t>11. CLÁUSULA DÉCIMA PRIMEIRA - DAS PENALIDADES</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11.1.</w:t>
      </w:r>
      <w:r w:rsidRPr="002F3CEC">
        <w:rPr>
          <w:rFonts w:ascii="Times New Roman" w:hAnsi="Times New Roman" w:cs="Times New Roman"/>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5421A7" w:rsidRPr="002F3CEC" w:rsidRDefault="005421A7" w:rsidP="002F3CEC">
      <w:pPr>
        <w:spacing w:after="0" w:line="240" w:lineRule="auto"/>
        <w:ind w:left="567"/>
        <w:jc w:val="both"/>
        <w:rPr>
          <w:rFonts w:ascii="Times New Roman" w:hAnsi="Times New Roman" w:cs="Times New Roman"/>
          <w:sz w:val="20"/>
          <w:szCs w:val="20"/>
        </w:rPr>
      </w:pPr>
      <w:r w:rsidRPr="002F3CEC">
        <w:rPr>
          <w:rFonts w:ascii="Times New Roman" w:hAnsi="Times New Roman" w:cs="Times New Roman"/>
          <w:b/>
          <w:sz w:val="20"/>
          <w:szCs w:val="20"/>
        </w:rPr>
        <w:t>11.1.1.</w:t>
      </w:r>
      <w:r w:rsidRPr="002F3CEC">
        <w:rPr>
          <w:rFonts w:ascii="Times New Roman" w:hAnsi="Times New Roman" w:cs="Times New Roman"/>
          <w:sz w:val="20"/>
          <w:szCs w:val="20"/>
        </w:rPr>
        <w:t xml:space="preserve"> </w:t>
      </w:r>
      <w:proofErr w:type="gramStart"/>
      <w:r w:rsidRPr="002F3CEC">
        <w:rPr>
          <w:rFonts w:ascii="Times New Roman" w:hAnsi="Times New Roman" w:cs="Times New Roman"/>
          <w:sz w:val="20"/>
          <w:szCs w:val="20"/>
        </w:rPr>
        <w:t>advertência</w:t>
      </w:r>
      <w:proofErr w:type="gramEnd"/>
      <w:r w:rsidRPr="002F3CEC">
        <w:rPr>
          <w:rFonts w:ascii="Times New Roman" w:hAnsi="Times New Roman" w:cs="Times New Roman"/>
          <w:sz w:val="20"/>
          <w:szCs w:val="20"/>
        </w:rPr>
        <w:t>, que será aplicada sempre por escrito;</w:t>
      </w:r>
    </w:p>
    <w:p w:rsidR="005421A7" w:rsidRPr="002F3CEC" w:rsidRDefault="005421A7" w:rsidP="002F3CEC">
      <w:pPr>
        <w:spacing w:after="0" w:line="240" w:lineRule="auto"/>
        <w:ind w:left="567"/>
        <w:jc w:val="both"/>
        <w:rPr>
          <w:rFonts w:ascii="Times New Roman" w:hAnsi="Times New Roman" w:cs="Times New Roman"/>
          <w:sz w:val="20"/>
          <w:szCs w:val="20"/>
        </w:rPr>
      </w:pPr>
      <w:r w:rsidRPr="002F3CEC">
        <w:rPr>
          <w:rFonts w:ascii="Times New Roman" w:hAnsi="Times New Roman" w:cs="Times New Roman"/>
          <w:b/>
          <w:sz w:val="20"/>
          <w:szCs w:val="20"/>
        </w:rPr>
        <w:t>11.1.2.</w:t>
      </w:r>
      <w:r w:rsidRPr="002F3CEC">
        <w:rPr>
          <w:rFonts w:ascii="Times New Roman" w:hAnsi="Times New Roman" w:cs="Times New Roman"/>
          <w:sz w:val="20"/>
          <w:szCs w:val="20"/>
        </w:rPr>
        <w:t xml:space="preserve"> </w:t>
      </w:r>
      <w:proofErr w:type="gramStart"/>
      <w:r w:rsidRPr="002F3CEC">
        <w:rPr>
          <w:rFonts w:ascii="Times New Roman" w:hAnsi="Times New Roman" w:cs="Times New Roman"/>
          <w:sz w:val="20"/>
          <w:szCs w:val="20"/>
        </w:rPr>
        <w:t>multas</w:t>
      </w:r>
      <w:proofErr w:type="gramEnd"/>
      <w:r w:rsidRPr="002F3CEC">
        <w:rPr>
          <w:rFonts w:ascii="Times New Roman" w:hAnsi="Times New Roman" w:cs="Times New Roman"/>
          <w:sz w:val="20"/>
          <w:szCs w:val="20"/>
        </w:rPr>
        <w:t>;</w:t>
      </w:r>
    </w:p>
    <w:p w:rsidR="005421A7" w:rsidRPr="002F3CEC" w:rsidRDefault="005421A7" w:rsidP="002F3CEC">
      <w:pPr>
        <w:spacing w:after="0" w:line="240" w:lineRule="auto"/>
        <w:ind w:left="567"/>
        <w:jc w:val="both"/>
        <w:rPr>
          <w:rFonts w:ascii="Times New Roman" w:hAnsi="Times New Roman" w:cs="Times New Roman"/>
          <w:sz w:val="20"/>
          <w:szCs w:val="20"/>
        </w:rPr>
      </w:pPr>
      <w:r w:rsidRPr="002F3CEC">
        <w:rPr>
          <w:rFonts w:ascii="Times New Roman" w:hAnsi="Times New Roman" w:cs="Times New Roman"/>
          <w:b/>
          <w:sz w:val="20"/>
          <w:szCs w:val="20"/>
        </w:rPr>
        <w:t>11.1.3.</w:t>
      </w:r>
      <w:r w:rsidRPr="002F3CEC">
        <w:rPr>
          <w:rFonts w:ascii="Times New Roman" w:hAnsi="Times New Roman" w:cs="Times New Roman"/>
          <w:sz w:val="20"/>
          <w:szCs w:val="20"/>
        </w:rPr>
        <w:t xml:space="preserve"> </w:t>
      </w:r>
      <w:proofErr w:type="gramStart"/>
      <w:r w:rsidRPr="002F3CEC">
        <w:rPr>
          <w:rFonts w:ascii="Times New Roman" w:hAnsi="Times New Roman" w:cs="Times New Roman"/>
          <w:sz w:val="20"/>
          <w:szCs w:val="20"/>
        </w:rPr>
        <w:t>suspensão</w:t>
      </w:r>
      <w:proofErr w:type="gramEnd"/>
      <w:r w:rsidRPr="002F3CEC">
        <w:rPr>
          <w:rFonts w:ascii="Times New Roman" w:hAnsi="Times New Roman" w:cs="Times New Roman"/>
          <w:sz w:val="20"/>
          <w:szCs w:val="20"/>
        </w:rPr>
        <w:t xml:space="preserve"> temporária do direito de licitar com o Município de Presidente Olegário;</w:t>
      </w:r>
    </w:p>
    <w:p w:rsidR="005421A7" w:rsidRPr="002F3CEC" w:rsidRDefault="005421A7" w:rsidP="002F3CEC">
      <w:pPr>
        <w:spacing w:after="0" w:line="240" w:lineRule="auto"/>
        <w:ind w:left="567"/>
        <w:jc w:val="both"/>
        <w:rPr>
          <w:rFonts w:ascii="Times New Roman" w:hAnsi="Times New Roman" w:cs="Times New Roman"/>
          <w:sz w:val="20"/>
          <w:szCs w:val="20"/>
        </w:rPr>
      </w:pPr>
      <w:r w:rsidRPr="002F3CEC">
        <w:rPr>
          <w:rFonts w:ascii="Times New Roman" w:hAnsi="Times New Roman" w:cs="Times New Roman"/>
          <w:b/>
          <w:sz w:val="20"/>
          <w:szCs w:val="20"/>
        </w:rPr>
        <w:t>11.1.4.</w:t>
      </w:r>
      <w:r w:rsidRPr="002F3CEC">
        <w:rPr>
          <w:rFonts w:ascii="Times New Roman" w:hAnsi="Times New Roman" w:cs="Times New Roman"/>
          <w:sz w:val="20"/>
          <w:szCs w:val="20"/>
        </w:rPr>
        <w:t xml:space="preserve"> </w:t>
      </w:r>
      <w:proofErr w:type="gramStart"/>
      <w:r w:rsidRPr="002F3CEC">
        <w:rPr>
          <w:rFonts w:ascii="Times New Roman" w:hAnsi="Times New Roman" w:cs="Times New Roman"/>
          <w:sz w:val="20"/>
          <w:szCs w:val="20"/>
        </w:rPr>
        <w:t>indenização</w:t>
      </w:r>
      <w:proofErr w:type="gramEnd"/>
      <w:r w:rsidRPr="002F3CEC">
        <w:rPr>
          <w:rFonts w:ascii="Times New Roman" w:hAnsi="Times New Roman" w:cs="Times New Roman"/>
          <w:sz w:val="20"/>
          <w:szCs w:val="20"/>
        </w:rPr>
        <w:t xml:space="preserve"> ao MUNICÍPIO da diferença de custo para aquisição dos produtos de outro licitante;</w:t>
      </w:r>
    </w:p>
    <w:p w:rsidR="005421A7" w:rsidRPr="002F3CEC" w:rsidRDefault="005421A7" w:rsidP="002F3CEC">
      <w:pPr>
        <w:spacing w:after="0" w:line="240" w:lineRule="auto"/>
        <w:ind w:left="567"/>
        <w:jc w:val="both"/>
        <w:rPr>
          <w:rFonts w:ascii="Times New Roman" w:hAnsi="Times New Roman" w:cs="Times New Roman"/>
          <w:sz w:val="20"/>
          <w:szCs w:val="20"/>
        </w:rPr>
      </w:pPr>
      <w:r w:rsidRPr="002F3CEC">
        <w:rPr>
          <w:rFonts w:ascii="Times New Roman" w:hAnsi="Times New Roman" w:cs="Times New Roman"/>
          <w:b/>
          <w:sz w:val="20"/>
          <w:szCs w:val="20"/>
        </w:rPr>
        <w:t>11.1.5.</w:t>
      </w:r>
      <w:r w:rsidRPr="002F3CEC">
        <w:rPr>
          <w:rFonts w:ascii="Times New Roman" w:hAnsi="Times New Roman" w:cs="Times New Roman"/>
          <w:sz w:val="20"/>
          <w:szCs w:val="20"/>
        </w:rPr>
        <w:t xml:space="preserve"> </w:t>
      </w:r>
      <w:proofErr w:type="gramStart"/>
      <w:r w:rsidRPr="002F3CEC">
        <w:rPr>
          <w:rFonts w:ascii="Times New Roman" w:hAnsi="Times New Roman" w:cs="Times New Roman"/>
          <w:sz w:val="20"/>
          <w:szCs w:val="20"/>
        </w:rPr>
        <w:t>declaração</w:t>
      </w:r>
      <w:proofErr w:type="gramEnd"/>
      <w:r w:rsidRPr="002F3CEC">
        <w:rPr>
          <w:rFonts w:ascii="Times New Roman" w:hAnsi="Times New Roman" w:cs="Times New Roman"/>
          <w:sz w:val="20"/>
          <w:szCs w:val="20"/>
        </w:rPr>
        <w:t xml:space="preserve"> de inidoneidade para licitar e contratar com a Administração Pública, no prazo não superior a cinco anos.</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11.2.</w:t>
      </w:r>
      <w:r w:rsidRPr="002F3CEC">
        <w:rPr>
          <w:rFonts w:ascii="Times New Roman" w:hAnsi="Times New Roman" w:cs="Times New Roman"/>
          <w:sz w:val="20"/>
          <w:szCs w:val="20"/>
        </w:rPr>
        <w:t xml:space="preserve"> Será aplicada multa a razão de 0,3% (três décimos por cento) sobre o valor total do fornecimento, por dia de atraso na inexecução da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11.3.</w:t>
      </w:r>
      <w:r w:rsidRPr="002F3CEC">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11.4.</w:t>
      </w:r>
      <w:r w:rsidRPr="002F3CEC">
        <w:rPr>
          <w:rFonts w:ascii="Times New Roman" w:hAnsi="Times New Roman" w:cs="Times New Roman"/>
          <w:sz w:val="20"/>
          <w:szCs w:val="20"/>
        </w:rPr>
        <w:t xml:space="preserve"> O valor máximo das multas não poderá exceder, cumulativamente, a 10% (dez por cento) do valor da aquisição.</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11.5.</w:t>
      </w:r>
      <w:r w:rsidRPr="002F3CEC">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11.6.</w:t>
      </w:r>
      <w:r w:rsidRPr="002F3CEC">
        <w:rPr>
          <w:rFonts w:ascii="Times New Roman" w:hAnsi="Times New Roman" w:cs="Times New Roman"/>
          <w:sz w:val="20"/>
          <w:szCs w:val="20"/>
        </w:rPr>
        <w:t xml:space="preserve"> Extensão das penalidades:</w:t>
      </w:r>
    </w:p>
    <w:p w:rsidR="005421A7" w:rsidRPr="002F3CEC" w:rsidRDefault="005421A7" w:rsidP="002F3CEC">
      <w:pPr>
        <w:spacing w:after="0" w:line="240" w:lineRule="auto"/>
        <w:ind w:left="567"/>
        <w:jc w:val="both"/>
        <w:rPr>
          <w:rFonts w:ascii="Times New Roman" w:hAnsi="Times New Roman" w:cs="Times New Roman"/>
          <w:sz w:val="20"/>
          <w:szCs w:val="20"/>
        </w:rPr>
      </w:pPr>
      <w:r w:rsidRPr="002F3CEC">
        <w:rPr>
          <w:rFonts w:ascii="Times New Roman" w:hAnsi="Times New Roman" w:cs="Times New Roman"/>
          <w:b/>
          <w:sz w:val="20"/>
          <w:szCs w:val="20"/>
        </w:rPr>
        <w:t>11.6.1.</w:t>
      </w:r>
      <w:r w:rsidRPr="002F3CEC">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5421A7" w:rsidRPr="002F3CEC" w:rsidRDefault="005421A7" w:rsidP="002F3CEC">
      <w:pPr>
        <w:spacing w:after="0" w:line="240" w:lineRule="auto"/>
        <w:ind w:left="1134"/>
        <w:jc w:val="both"/>
        <w:rPr>
          <w:rFonts w:ascii="Times New Roman" w:hAnsi="Times New Roman" w:cs="Times New Roman"/>
          <w:sz w:val="20"/>
          <w:szCs w:val="20"/>
        </w:rPr>
      </w:pPr>
      <w:r w:rsidRPr="002F3CEC">
        <w:rPr>
          <w:rFonts w:ascii="Times New Roman" w:hAnsi="Times New Roman" w:cs="Times New Roman"/>
          <w:sz w:val="20"/>
          <w:szCs w:val="20"/>
        </w:rPr>
        <w:t>a) retardarem a execução do pregão;</w:t>
      </w:r>
    </w:p>
    <w:p w:rsidR="005421A7" w:rsidRPr="002F3CEC" w:rsidRDefault="005421A7" w:rsidP="002F3CEC">
      <w:pPr>
        <w:spacing w:after="0" w:line="240" w:lineRule="auto"/>
        <w:ind w:left="1134"/>
        <w:jc w:val="both"/>
        <w:rPr>
          <w:rFonts w:ascii="Times New Roman" w:hAnsi="Times New Roman" w:cs="Times New Roman"/>
          <w:sz w:val="20"/>
          <w:szCs w:val="20"/>
        </w:rPr>
      </w:pPr>
      <w:r w:rsidRPr="002F3CEC">
        <w:rPr>
          <w:rFonts w:ascii="Times New Roman" w:hAnsi="Times New Roman" w:cs="Times New Roman"/>
          <w:sz w:val="20"/>
          <w:szCs w:val="20"/>
        </w:rPr>
        <w:t xml:space="preserve">b) demonstrarem não possuir idoneidade para contratar com a Administração </w:t>
      </w:r>
    </w:p>
    <w:p w:rsidR="005421A7" w:rsidRPr="002F3CEC" w:rsidRDefault="005421A7" w:rsidP="002F3CEC">
      <w:pPr>
        <w:spacing w:after="0" w:line="240" w:lineRule="auto"/>
        <w:ind w:left="1134"/>
        <w:jc w:val="both"/>
        <w:rPr>
          <w:rFonts w:ascii="Times New Roman" w:hAnsi="Times New Roman" w:cs="Times New Roman"/>
          <w:sz w:val="20"/>
          <w:szCs w:val="20"/>
        </w:rPr>
      </w:pPr>
      <w:r w:rsidRPr="002F3CEC">
        <w:rPr>
          <w:rFonts w:ascii="Times New Roman" w:hAnsi="Times New Roman" w:cs="Times New Roman"/>
          <w:sz w:val="20"/>
          <w:szCs w:val="20"/>
        </w:rPr>
        <w:t>c) fizerem declaração falsa ou cometerem fraude fiscal.</w:t>
      </w:r>
    </w:p>
    <w:p w:rsidR="005421A7" w:rsidRPr="002F3CEC" w:rsidRDefault="005421A7" w:rsidP="002F3CEC">
      <w:pPr>
        <w:spacing w:after="0" w:line="240" w:lineRule="auto"/>
        <w:ind w:left="709" w:firstLine="709"/>
        <w:jc w:val="both"/>
        <w:rPr>
          <w:rFonts w:ascii="Times New Roman" w:hAnsi="Times New Roman" w:cs="Times New Roman"/>
          <w:sz w:val="20"/>
          <w:szCs w:val="20"/>
        </w:rPr>
      </w:pPr>
    </w:p>
    <w:p w:rsidR="005421A7" w:rsidRPr="002F3CEC" w:rsidRDefault="005421A7" w:rsidP="002F3CEC">
      <w:pPr>
        <w:shd w:val="clear" w:color="auto" w:fill="D9D9D9" w:themeFill="background1" w:themeFillShade="D9"/>
        <w:spacing w:after="0" w:line="240" w:lineRule="auto"/>
        <w:jc w:val="both"/>
        <w:rPr>
          <w:rFonts w:ascii="Times New Roman" w:hAnsi="Times New Roman" w:cs="Times New Roman"/>
          <w:b/>
          <w:sz w:val="20"/>
          <w:szCs w:val="20"/>
        </w:rPr>
      </w:pPr>
      <w:r w:rsidRPr="002F3CEC">
        <w:rPr>
          <w:rFonts w:ascii="Times New Roman" w:hAnsi="Times New Roman" w:cs="Times New Roman"/>
          <w:b/>
          <w:sz w:val="20"/>
          <w:szCs w:val="20"/>
        </w:rPr>
        <w:t>12. CLÁUSULA DÉCIMA SEGUNDA - DO FORO</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C86989" w:rsidRDefault="00C86989" w:rsidP="002F3CEC">
      <w:pPr>
        <w:spacing w:after="0" w:line="240" w:lineRule="auto"/>
        <w:jc w:val="both"/>
        <w:rPr>
          <w:rFonts w:ascii="Times New Roman" w:hAnsi="Times New Roman" w:cs="Times New Roman"/>
          <w:sz w:val="20"/>
          <w:szCs w:val="20"/>
        </w:rPr>
      </w:pPr>
    </w:p>
    <w:p w:rsidR="00C86989" w:rsidRDefault="00C86989" w:rsidP="002F3CEC">
      <w:pPr>
        <w:spacing w:after="0" w:line="240" w:lineRule="auto"/>
        <w:jc w:val="both"/>
        <w:rPr>
          <w:rFonts w:ascii="Times New Roman" w:hAnsi="Times New Roman" w:cs="Times New Roman"/>
          <w:sz w:val="20"/>
          <w:szCs w:val="20"/>
        </w:rPr>
      </w:pP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7D1618">
        <w:rPr>
          <w:rFonts w:ascii="Times New Roman" w:hAnsi="Times New Roman" w:cs="Times New Roman"/>
          <w:sz w:val="20"/>
          <w:szCs w:val="20"/>
        </w:rPr>
        <w:t>31</w:t>
      </w:r>
      <w:r w:rsidRPr="002F3CEC">
        <w:rPr>
          <w:rFonts w:ascii="Times New Roman" w:hAnsi="Times New Roman" w:cs="Times New Roman"/>
          <w:sz w:val="20"/>
          <w:szCs w:val="20"/>
        </w:rPr>
        <w:t xml:space="preserve"> de </w:t>
      </w:r>
      <w:r w:rsidR="007D1618">
        <w:rPr>
          <w:rFonts w:ascii="Times New Roman" w:hAnsi="Times New Roman" w:cs="Times New Roman"/>
          <w:sz w:val="20"/>
          <w:szCs w:val="20"/>
        </w:rPr>
        <w:t>janeiro</w:t>
      </w:r>
      <w:r w:rsidRPr="002F3CEC">
        <w:rPr>
          <w:rFonts w:ascii="Times New Roman" w:hAnsi="Times New Roman" w:cs="Times New Roman"/>
          <w:sz w:val="20"/>
          <w:szCs w:val="20"/>
        </w:rPr>
        <w:t xml:space="preserve"> de 2019.</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5421A7" w:rsidRPr="002F3CEC" w:rsidTr="00532BCF">
        <w:trPr>
          <w:jc w:val="center"/>
        </w:trPr>
        <w:tc>
          <w:tcPr>
            <w:tcW w:w="9972" w:type="dxa"/>
          </w:tcPr>
          <w:p w:rsidR="005421A7" w:rsidRPr="002F3CEC" w:rsidRDefault="005421A7" w:rsidP="002F3CEC">
            <w:pPr>
              <w:jc w:val="center"/>
              <w:rPr>
                <w:bCs/>
              </w:rPr>
            </w:pPr>
            <w:r w:rsidRPr="002F3CEC">
              <w:rPr>
                <w:bCs/>
              </w:rPr>
              <w:t>___________________________________________________</w:t>
            </w:r>
          </w:p>
          <w:p w:rsidR="005421A7" w:rsidRPr="002F3CEC" w:rsidRDefault="005421A7" w:rsidP="002F3CEC">
            <w:pPr>
              <w:jc w:val="center"/>
              <w:rPr>
                <w:b/>
                <w:bCs/>
                <w:i/>
              </w:rPr>
            </w:pPr>
            <w:r w:rsidRPr="002F3CEC">
              <w:rPr>
                <w:b/>
                <w:bCs/>
                <w:i/>
              </w:rPr>
              <w:t>MUNICÍPIO DE PRESIDENTE OLEGÁRIO</w:t>
            </w:r>
          </w:p>
          <w:p w:rsidR="005421A7" w:rsidRPr="002F3CEC" w:rsidRDefault="005421A7" w:rsidP="002F3CEC">
            <w:pPr>
              <w:jc w:val="center"/>
              <w:rPr>
                <w:bCs/>
                <w:i/>
              </w:rPr>
            </w:pPr>
            <w:r w:rsidRPr="002F3CEC">
              <w:rPr>
                <w:bCs/>
                <w:i/>
              </w:rPr>
              <w:t>João Carlos Nogueira de Castilho</w:t>
            </w:r>
          </w:p>
          <w:p w:rsidR="005421A7" w:rsidRPr="002F3CEC" w:rsidRDefault="005421A7" w:rsidP="002F3CEC">
            <w:pPr>
              <w:jc w:val="center"/>
              <w:rPr>
                <w:bCs/>
                <w:i/>
              </w:rPr>
            </w:pPr>
            <w:r w:rsidRPr="002F3CEC">
              <w:rPr>
                <w:bCs/>
                <w:i/>
              </w:rPr>
              <w:t>Prefeito Municipal</w:t>
            </w:r>
          </w:p>
          <w:p w:rsidR="005421A7" w:rsidRPr="002F3CEC" w:rsidRDefault="005421A7" w:rsidP="002F3CEC">
            <w:pPr>
              <w:jc w:val="center"/>
              <w:rPr>
                <w:bCs/>
                <w:i/>
              </w:rPr>
            </w:pPr>
          </w:p>
          <w:p w:rsidR="005421A7" w:rsidRPr="002F3CEC" w:rsidRDefault="005421A7" w:rsidP="002F3CEC">
            <w:pPr>
              <w:jc w:val="center"/>
              <w:rPr>
                <w:bCs/>
                <w:i/>
              </w:rPr>
            </w:pPr>
          </w:p>
          <w:p w:rsidR="005421A7" w:rsidRPr="002F3CEC" w:rsidRDefault="005421A7" w:rsidP="002F3CEC">
            <w:pPr>
              <w:jc w:val="center"/>
              <w:rPr>
                <w:bCs/>
                <w:i/>
              </w:rPr>
            </w:pPr>
            <w:r w:rsidRPr="002F3CEC">
              <w:rPr>
                <w:bCs/>
              </w:rPr>
              <w:t>_________________________________________________</w:t>
            </w:r>
          </w:p>
        </w:tc>
      </w:tr>
      <w:tr w:rsidR="005421A7" w:rsidRPr="002F3CEC" w:rsidTr="00532BCF">
        <w:trPr>
          <w:jc w:val="center"/>
        </w:trPr>
        <w:tc>
          <w:tcPr>
            <w:tcW w:w="9972" w:type="dxa"/>
            <w:hideMark/>
          </w:tcPr>
          <w:p w:rsidR="005421A7" w:rsidRPr="002F3CEC" w:rsidRDefault="005421A7" w:rsidP="002F3CEC">
            <w:pPr>
              <w:jc w:val="center"/>
              <w:rPr>
                <w:rFonts w:eastAsia="Microsoft YaHei"/>
                <w:b/>
                <w:i/>
              </w:rPr>
            </w:pPr>
            <w:r w:rsidRPr="002F3CEC">
              <w:rPr>
                <w:rFonts w:eastAsia="Microsoft YaHei"/>
                <w:b/>
                <w:i/>
              </w:rPr>
              <w:t>Ana Maria Ferreira Sousa</w:t>
            </w:r>
          </w:p>
          <w:p w:rsidR="005421A7" w:rsidRPr="002F3CEC" w:rsidRDefault="005421A7" w:rsidP="002F3CEC">
            <w:pPr>
              <w:jc w:val="center"/>
              <w:rPr>
                <w:rFonts w:eastAsia="Microsoft YaHei"/>
                <w:i/>
              </w:rPr>
            </w:pPr>
            <w:r w:rsidRPr="002F3CEC">
              <w:rPr>
                <w:rFonts w:eastAsia="Microsoft YaHei"/>
                <w:i/>
              </w:rPr>
              <w:t>Secretária Municipal de Educação, Cultura, Desportos e Turismo</w:t>
            </w:r>
          </w:p>
          <w:p w:rsidR="005421A7" w:rsidRPr="002F3CEC" w:rsidRDefault="005421A7" w:rsidP="002F3CEC">
            <w:pPr>
              <w:jc w:val="center"/>
              <w:rPr>
                <w:rFonts w:eastAsia="Microsoft YaHei"/>
                <w:i/>
              </w:rPr>
            </w:pPr>
          </w:p>
          <w:p w:rsidR="005421A7" w:rsidRPr="002F3CEC" w:rsidRDefault="005421A7" w:rsidP="002F3CEC">
            <w:pPr>
              <w:tabs>
                <w:tab w:val="center" w:pos="4986"/>
                <w:tab w:val="left" w:pos="7040"/>
              </w:tabs>
              <w:rPr>
                <w:i/>
                <w:color w:val="000000"/>
              </w:rPr>
            </w:pPr>
          </w:p>
        </w:tc>
      </w:tr>
    </w:tbl>
    <w:p w:rsidR="005421A7" w:rsidRPr="002F3CEC" w:rsidRDefault="005421A7" w:rsidP="002F3CEC">
      <w:pPr>
        <w:spacing w:after="0" w:line="240" w:lineRule="auto"/>
        <w:jc w:val="center"/>
        <w:rPr>
          <w:rFonts w:ascii="Times New Roman" w:hAnsi="Times New Roman" w:cs="Times New Roman"/>
          <w:i/>
          <w:sz w:val="20"/>
          <w:szCs w:val="20"/>
        </w:rPr>
      </w:pPr>
      <w:r w:rsidRPr="002F3CEC">
        <w:rPr>
          <w:rFonts w:ascii="Times New Roman" w:hAnsi="Times New Roman" w:cs="Times New Roman"/>
          <w:i/>
          <w:sz w:val="20"/>
          <w:szCs w:val="20"/>
        </w:rPr>
        <w:t>_____________________________________________________</w:t>
      </w:r>
    </w:p>
    <w:p w:rsidR="005F4679" w:rsidRPr="00966C50" w:rsidRDefault="005F4679" w:rsidP="002F3CEC">
      <w:pPr>
        <w:spacing w:after="0" w:line="240" w:lineRule="auto"/>
        <w:jc w:val="center"/>
        <w:rPr>
          <w:rFonts w:ascii="Times New Roman" w:hAnsi="Times New Roman" w:cs="Times New Roman"/>
          <w:i/>
          <w:sz w:val="20"/>
          <w:szCs w:val="20"/>
        </w:rPr>
      </w:pPr>
      <w:bookmarkStart w:id="0" w:name="_GoBack"/>
      <w:r w:rsidRPr="00966C50">
        <w:rPr>
          <w:rFonts w:ascii="Times New Roman" w:hAnsi="Times New Roman" w:cs="Times New Roman"/>
          <w:b/>
          <w:i/>
          <w:sz w:val="20"/>
          <w:szCs w:val="20"/>
        </w:rPr>
        <w:t>MERCEARIA GODINHO ALVES &amp; GODINHO LTDA</w:t>
      </w:r>
      <w:r w:rsidRPr="00966C50">
        <w:rPr>
          <w:rFonts w:ascii="Times New Roman" w:hAnsi="Times New Roman" w:cs="Times New Roman"/>
          <w:i/>
          <w:sz w:val="20"/>
          <w:szCs w:val="20"/>
        </w:rPr>
        <w:t xml:space="preserve"> </w:t>
      </w:r>
    </w:p>
    <w:bookmarkEnd w:id="0"/>
    <w:p w:rsidR="005421A7" w:rsidRPr="005566E7" w:rsidRDefault="005566E7" w:rsidP="002F3CEC">
      <w:pPr>
        <w:spacing w:after="0" w:line="240" w:lineRule="auto"/>
        <w:jc w:val="center"/>
        <w:rPr>
          <w:rFonts w:ascii="Times New Roman" w:hAnsi="Times New Roman" w:cs="Times New Roman"/>
          <w:i/>
          <w:sz w:val="20"/>
          <w:szCs w:val="20"/>
        </w:rPr>
      </w:pPr>
      <w:r w:rsidRPr="005566E7">
        <w:rPr>
          <w:rFonts w:ascii="Times New Roman" w:hAnsi="Times New Roman" w:cs="Times New Roman"/>
          <w:i/>
          <w:sz w:val="20"/>
          <w:szCs w:val="20"/>
        </w:rPr>
        <w:t>Maria Aparecida Godinho Alves</w:t>
      </w:r>
    </w:p>
    <w:p w:rsidR="005421A7" w:rsidRPr="002F3CEC" w:rsidRDefault="005421A7" w:rsidP="002F3CEC">
      <w:pPr>
        <w:spacing w:after="0" w:line="240" w:lineRule="auto"/>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Pr="002F3CEC">
        <w:rPr>
          <w:rFonts w:ascii="Times New Roman" w:hAnsi="Times New Roman" w:cs="Times New Roman"/>
          <w:i/>
          <w:sz w:val="20"/>
          <w:szCs w:val="20"/>
        </w:rPr>
        <w:t>José Maria Tolentino CPF: 273.446.816.68</w:t>
      </w:r>
    </w:p>
    <w:p w:rsidR="00004936"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Lara da Silva Pereira - CPF:</w:t>
      </w:r>
      <w:r w:rsidRPr="002F3CEC">
        <w:rPr>
          <w:rFonts w:ascii="Times New Roman" w:hAnsi="Times New Roman" w:cs="Times New Roman"/>
          <w:sz w:val="20"/>
          <w:szCs w:val="20"/>
        </w:rPr>
        <w:t xml:space="preserve"> </w:t>
      </w:r>
      <w:r w:rsidRPr="002F3CEC">
        <w:rPr>
          <w:rFonts w:ascii="Times New Roman" w:hAnsi="Times New Roman" w:cs="Times New Roman"/>
          <w:i/>
          <w:sz w:val="20"/>
          <w:szCs w:val="20"/>
        </w:rPr>
        <w:t>081.886.346-38</w:t>
      </w:r>
    </w:p>
    <w:p w:rsidR="005421A7" w:rsidRDefault="005421A7" w:rsidP="002F3CEC">
      <w:pPr>
        <w:spacing w:after="0" w:line="240" w:lineRule="auto"/>
      </w:pPr>
    </w:p>
    <w:p w:rsidR="005421A7" w:rsidRDefault="005421A7" w:rsidP="002F3CEC">
      <w:pPr>
        <w:spacing w:after="0" w:line="240" w:lineRule="auto"/>
      </w:pPr>
    </w:p>
    <w:sectPr w:rsidR="005421A7" w:rsidSect="00C86989">
      <w:headerReference w:type="default" r:id="rId10"/>
      <w:pgSz w:w="11906" w:h="16838"/>
      <w:pgMar w:top="1134" w:right="1134" w:bottom="1560"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00"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01"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61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38EA"/>
    <w:rsid w:val="000142FB"/>
    <w:rsid w:val="00074EB8"/>
    <w:rsid w:val="000A2CBA"/>
    <w:rsid w:val="000A5F22"/>
    <w:rsid w:val="000A7298"/>
    <w:rsid w:val="000B78FB"/>
    <w:rsid w:val="000C23A9"/>
    <w:rsid w:val="000D61FF"/>
    <w:rsid w:val="000E4A1E"/>
    <w:rsid w:val="000F11A3"/>
    <w:rsid w:val="00133DAA"/>
    <w:rsid w:val="00135161"/>
    <w:rsid w:val="001A157B"/>
    <w:rsid w:val="001A2B29"/>
    <w:rsid w:val="001C684E"/>
    <w:rsid w:val="001D7A92"/>
    <w:rsid w:val="001D7C01"/>
    <w:rsid w:val="0023000D"/>
    <w:rsid w:val="002511B4"/>
    <w:rsid w:val="002724C2"/>
    <w:rsid w:val="002A0594"/>
    <w:rsid w:val="002B0562"/>
    <w:rsid w:val="002B6111"/>
    <w:rsid w:val="002C2DAA"/>
    <w:rsid w:val="002E728A"/>
    <w:rsid w:val="002F3678"/>
    <w:rsid w:val="002F3CEC"/>
    <w:rsid w:val="00314733"/>
    <w:rsid w:val="00323ADC"/>
    <w:rsid w:val="003319DD"/>
    <w:rsid w:val="00351EB3"/>
    <w:rsid w:val="00352F4B"/>
    <w:rsid w:val="003620A1"/>
    <w:rsid w:val="003733BB"/>
    <w:rsid w:val="0038760D"/>
    <w:rsid w:val="00394A5F"/>
    <w:rsid w:val="003A5B2D"/>
    <w:rsid w:val="003A7D59"/>
    <w:rsid w:val="003E142B"/>
    <w:rsid w:val="003E32CD"/>
    <w:rsid w:val="0041731E"/>
    <w:rsid w:val="00451D8E"/>
    <w:rsid w:val="004A3CAE"/>
    <w:rsid w:val="004C69A7"/>
    <w:rsid w:val="004F674E"/>
    <w:rsid w:val="005048DE"/>
    <w:rsid w:val="005319CD"/>
    <w:rsid w:val="00542064"/>
    <w:rsid w:val="005421A7"/>
    <w:rsid w:val="005566E7"/>
    <w:rsid w:val="005731BB"/>
    <w:rsid w:val="005742FA"/>
    <w:rsid w:val="00597693"/>
    <w:rsid w:val="005A048B"/>
    <w:rsid w:val="005B32FE"/>
    <w:rsid w:val="005C0450"/>
    <w:rsid w:val="005D2DB0"/>
    <w:rsid w:val="005E2379"/>
    <w:rsid w:val="005E3B0A"/>
    <w:rsid w:val="005F4679"/>
    <w:rsid w:val="005F5C32"/>
    <w:rsid w:val="00612BF2"/>
    <w:rsid w:val="00655C60"/>
    <w:rsid w:val="0065636B"/>
    <w:rsid w:val="006829B4"/>
    <w:rsid w:val="00694B0D"/>
    <w:rsid w:val="006A0431"/>
    <w:rsid w:val="006B4A5C"/>
    <w:rsid w:val="006C00DD"/>
    <w:rsid w:val="006E1A36"/>
    <w:rsid w:val="006E7A5F"/>
    <w:rsid w:val="006F0E3D"/>
    <w:rsid w:val="00711C32"/>
    <w:rsid w:val="0075208E"/>
    <w:rsid w:val="007758D1"/>
    <w:rsid w:val="00781F1E"/>
    <w:rsid w:val="007B2300"/>
    <w:rsid w:val="007D1618"/>
    <w:rsid w:val="007E1A99"/>
    <w:rsid w:val="007E4D17"/>
    <w:rsid w:val="007E73C1"/>
    <w:rsid w:val="007E7CA7"/>
    <w:rsid w:val="007F3E5D"/>
    <w:rsid w:val="00817066"/>
    <w:rsid w:val="00820279"/>
    <w:rsid w:val="00827C78"/>
    <w:rsid w:val="0083135B"/>
    <w:rsid w:val="008403E8"/>
    <w:rsid w:val="008B3104"/>
    <w:rsid w:val="008C3E0D"/>
    <w:rsid w:val="008D45E9"/>
    <w:rsid w:val="00907FA7"/>
    <w:rsid w:val="009208FA"/>
    <w:rsid w:val="0093361F"/>
    <w:rsid w:val="00942998"/>
    <w:rsid w:val="009617AF"/>
    <w:rsid w:val="00966C50"/>
    <w:rsid w:val="00983172"/>
    <w:rsid w:val="009876B8"/>
    <w:rsid w:val="009D2279"/>
    <w:rsid w:val="00A241D4"/>
    <w:rsid w:val="00A439B3"/>
    <w:rsid w:val="00A50131"/>
    <w:rsid w:val="00AA26EF"/>
    <w:rsid w:val="00AA6571"/>
    <w:rsid w:val="00AC32C0"/>
    <w:rsid w:val="00B05008"/>
    <w:rsid w:val="00B1683A"/>
    <w:rsid w:val="00B20D00"/>
    <w:rsid w:val="00B34EA5"/>
    <w:rsid w:val="00B545FE"/>
    <w:rsid w:val="00B551FC"/>
    <w:rsid w:val="00B55DB5"/>
    <w:rsid w:val="00B616F6"/>
    <w:rsid w:val="00B84443"/>
    <w:rsid w:val="00B8599A"/>
    <w:rsid w:val="00BB6F92"/>
    <w:rsid w:val="00BC234E"/>
    <w:rsid w:val="00BE382D"/>
    <w:rsid w:val="00BF0110"/>
    <w:rsid w:val="00BF23BE"/>
    <w:rsid w:val="00BF2A46"/>
    <w:rsid w:val="00BF31CF"/>
    <w:rsid w:val="00C32FE1"/>
    <w:rsid w:val="00C345FC"/>
    <w:rsid w:val="00C350CA"/>
    <w:rsid w:val="00C35B64"/>
    <w:rsid w:val="00C36110"/>
    <w:rsid w:val="00C65B02"/>
    <w:rsid w:val="00C728B3"/>
    <w:rsid w:val="00C8067F"/>
    <w:rsid w:val="00C86989"/>
    <w:rsid w:val="00C94663"/>
    <w:rsid w:val="00C95974"/>
    <w:rsid w:val="00C97745"/>
    <w:rsid w:val="00CA5219"/>
    <w:rsid w:val="00CC6CED"/>
    <w:rsid w:val="00CC6ED4"/>
    <w:rsid w:val="00CF0EF7"/>
    <w:rsid w:val="00D22C46"/>
    <w:rsid w:val="00D466EF"/>
    <w:rsid w:val="00DC011E"/>
    <w:rsid w:val="00DD54CC"/>
    <w:rsid w:val="00E064D6"/>
    <w:rsid w:val="00E14ABC"/>
    <w:rsid w:val="00E233CB"/>
    <w:rsid w:val="00E57396"/>
    <w:rsid w:val="00E668DC"/>
    <w:rsid w:val="00E672BA"/>
    <w:rsid w:val="00E8363E"/>
    <w:rsid w:val="00E97B76"/>
    <w:rsid w:val="00EA0E3C"/>
    <w:rsid w:val="00EE2409"/>
    <w:rsid w:val="00EF6E2C"/>
    <w:rsid w:val="00F027A9"/>
    <w:rsid w:val="00F03813"/>
    <w:rsid w:val="00F04503"/>
    <w:rsid w:val="00F11CCE"/>
    <w:rsid w:val="00F304AF"/>
    <w:rsid w:val="00F34108"/>
    <w:rsid w:val="00F44BBC"/>
    <w:rsid w:val="00F45B0E"/>
    <w:rsid w:val="00F80F10"/>
    <w:rsid w:val="00F81072"/>
    <w:rsid w:val="00F86A02"/>
    <w:rsid w:val="00F9665A"/>
    <w:rsid w:val="00FA0199"/>
    <w:rsid w:val="00FA7F8E"/>
    <w:rsid w:val="00FB23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54"/>
    <o:shapelayout v:ext="edit">
      <o:idmap v:ext="edit" data="1"/>
    </o:shapelayout>
  </w:shapeDefaults>
  <w:decimalSymbol w:val=","/>
  <w:listSeparator w:val=";"/>
  <w14:docId w14:val="42CC7BB3"/>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uiPriority w:val="34"/>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64DB4-8E48-4DF4-9A5E-46EAE5351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5</Pages>
  <Words>2535</Words>
  <Characters>13690</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246</cp:revision>
  <dcterms:created xsi:type="dcterms:W3CDTF">2019-02-01T14:38:00Z</dcterms:created>
  <dcterms:modified xsi:type="dcterms:W3CDTF">2019-02-04T12:06:00Z</dcterms:modified>
</cp:coreProperties>
</file>